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B5" w:rsidRDefault="008157B5" w:rsidP="005A578F">
      <w:pPr>
        <w:ind w:firstLine="900"/>
        <w:jc w:val="center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b/>
          <w:noProof/>
          <w:color w:val="FFFFFF"/>
        </w:rPr>
        <w:drawing>
          <wp:inline distT="0" distB="0" distL="0" distR="0" wp14:anchorId="70FAA032" wp14:editId="59E089D6">
            <wp:extent cx="6858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78F" w:rsidRDefault="005A578F" w:rsidP="005A578F">
      <w:pPr>
        <w:ind w:firstLine="900"/>
        <w:jc w:val="center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АДМИНИСТРАЦИЯ ГАВРИЛОВСКОГО РАЙОНА</w:t>
      </w:r>
    </w:p>
    <w:p w:rsidR="005A578F" w:rsidRDefault="005A578F" w:rsidP="005A578F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smartTag w:uri="urn:schemas-microsoft-com:office:smarttags" w:element="PersonName">
        <w:smartTagPr>
          <w:attr w:name="ProductID" w:val="ОТДЕЛ ОБРАЗОВАНИЯ"/>
        </w:smartTagPr>
        <w:r>
          <w:rPr>
            <w:rFonts w:ascii="Times New Roman" w:eastAsia="SimSun" w:hAnsi="Times New Roman" w:cs="Mangal"/>
            <w:kern w:val="3"/>
            <w:sz w:val="28"/>
            <w:szCs w:val="28"/>
            <w:lang w:eastAsia="zh-CN" w:bidi="hi-IN"/>
          </w:rPr>
          <w:t>ОТДЕЛ ОБРАЗОВАНИЯ</w:t>
        </w:r>
      </w:smartTag>
    </w:p>
    <w:p w:rsidR="005A578F" w:rsidRDefault="005A578F" w:rsidP="005A578F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5A578F" w:rsidRDefault="005A578F" w:rsidP="005A578F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ПРИКАЗ</w:t>
      </w:r>
    </w:p>
    <w:p w:rsidR="005A578F" w:rsidRDefault="005A578F" w:rsidP="005A578F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10"/>
        <w:gridCol w:w="3111"/>
        <w:gridCol w:w="3066"/>
      </w:tblGrid>
      <w:tr w:rsidR="005A578F" w:rsidTr="005A578F">
        <w:tc>
          <w:tcPr>
            <w:tcW w:w="3110" w:type="dxa"/>
            <w:hideMark/>
          </w:tcPr>
          <w:p w:rsidR="005A578F" w:rsidRDefault="0006068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13.08.2021</w:t>
            </w:r>
          </w:p>
        </w:tc>
        <w:tc>
          <w:tcPr>
            <w:tcW w:w="3111" w:type="dxa"/>
            <w:hideMark/>
          </w:tcPr>
          <w:p w:rsidR="005A578F" w:rsidRDefault="005A578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proofErr w:type="gramStart"/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с</w:t>
            </w:r>
            <w:proofErr w:type="gramEnd"/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. Гавриловка 2-я</w:t>
            </w:r>
          </w:p>
        </w:tc>
        <w:tc>
          <w:tcPr>
            <w:tcW w:w="3066" w:type="dxa"/>
          </w:tcPr>
          <w:p w:rsidR="005A578F" w:rsidRDefault="005A578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        № </w:t>
            </w:r>
            <w:r w:rsidR="00505587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149</w:t>
            </w:r>
          </w:p>
          <w:p w:rsidR="005A578F" w:rsidRDefault="005A578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5A578F" w:rsidRPr="005A578F" w:rsidRDefault="005A578F" w:rsidP="005A578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</w:pPr>
    </w:p>
    <w:p w:rsidR="005A578F" w:rsidRPr="005A578F" w:rsidRDefault="005A578F" w:rsidP="005A578F">
      <w:pPr>
        <w:suppressAutoHyphens/>
        <w:autoSpaceDN w:val="0"/>
        <w:spacing w:after="0" w:line="283" w:lineRule="exact"/>
        <w:jc w:val="both"/>
        <w:textAlignment w:val="baseline"/>
        <w:rPr>
          <w:rFonts w:ascii="Courier New" w:eastAsia="NSimSun" w:hAnsi="Courier New" w:cs="Courier New"/>
          <w:kern w:val="3"/>
          <w:sz w:val="20"/>
          <w:szCs w:val="20"/>
          <w:lang w:eastAsia="zh-CN"/>
        </w:rPr>
      </w:pPr>
      <w:r w:rsidRPr="005A578F">
        <w:rPr>
          <w:rFonts w:ascii="Times New Roman" w:eastAsia="NSimSun" w:hAnsi="Times New Roman" w:cs="Courier New"/>
          <w:kern w:val="3"/>
          <w:sz w:val="28"/>
          <w:szCs w:val="20"/>
          <w:lang w:eastAsia="zh-CN"/>
        </w:rPr>
        <w:t>О повышении безопасности образовательных организаций при организации и проведении Дня знаний</w:t>
      </w:r>
    </w:p>
    <w:p w:rsidR="005A578F" w:rsidRPr="005A578F" w:rsidRDefault="005A578F" w:rsidP="005A578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Courier New"/>
          <w:kern w:val="3"/>
          <w:sz w:val="28"/>
          <w:szCs w:val="20"/>
          <w:lang w:eastAsia="zh-CN"/>
        </w:rPr>
      </w:pPr>
    </w:p>
    <w:p w:rsidR="005A578F" w:rsidRPr="005A578F" w:rsidRDefault="005A578F" w:rsidP="005A578F">
      <w:pPr>
        <w:suppressAutoHyphens/>
        <w:autoSpaceDN w:val="0"/>
        <w:spacing w:after="0" w:line="283" w:lineRule="exact"/>
        <w:jc w:val="both"/>
        <w:textAlignment w:val="baseline"/>
        <w:rPr>
          <w:rFonts w:ascii="Courier New" w:eastAsia="NSimSun" w:hAnsi="Courier New" w:cs="Courier New"/>
          <w:kern w:val="3"/>
          <w:sz w:val="20"/>
          <w:szCs w:val="20"/>
          <w:lang w:eastAsia="zh-CN"/>
        </w:rPr>
      </w:pPr>
      <w:r>
        <w:rPr>
          <w:rFonts w:ascii="Times New Roman" w:eastAsia="NSimSun" w:hAnsi="Times New Roman" w:cs="Courier New"/>
          <w:kern w:val="3"/>
          <w:sz w:val="28"/>
          <w:szCs w:val="20"/>
          <w:lang w:eastAsia="zh-CN"/>
        </w:rPr>
        <w:tab/>
      </w:r>
      <w:r w:rsidRPr="005A578F">
        <w:rPr>
          <w:rFonts w:ascii="Times New Roman" w:eastAsia="NSimSun" w:hAnsi="Times New Roman" w:cs="Courier New"/>
          <w:kern w:val="3"/>
          <w:sz w:val="28"/>
          <w:szCs w:val="20"/>
          <w:lang w:eastAsia="zh-CN"/>
        </w:rPr>
        <w:t xml:space="preserve">В </w:t>
      </w:r>
      <w:r>
        <w:rPr>
          <w:rFonts w:ascii="Times New Roman" w:eastAsia="NSimSun" w:hAnsi="Times New Roman" w:cs="Courier New"/>
          <w:kern w:val="3"/>
          <w:sz w:val="28"/>
          <w:szCs w:val="20"/>
          <w:lang w:eastAsia="zh-CN"/>
        </w:rPr>
        <w:t xml:space="preserve"> соответствии с приказом Управления образования и науки от 12.08.2021 г № 2154 «</w:t>
      </w:r>
      <w:r w:rsidRPr="005A578F">
        <w:rPr>
          <w:rFonts w:ascii="Times New Roman" w:eastAsia="NSimSun" w:hAnsi="Times New Roman" w:cs="Courier New"/>
          <w:kern w:val="3"/>
          <w:sz w:val="28"/>
          <w:szCs w:val="20"/>
          <w:lang w:eastAsia="zh-CN"/>
        </w:rPr>
        <w:t>О повышении безопасности образовательных организаций при организации и проведении Дня знаний</w:t>
      </w:r>
      <w:r>
        <w:rPr>
          <w:rFonts w:ascii="Times New Roman" w:eastAsia="NSimSun" w:hAnsi="Times New Roman" w:cs="Courier New"/>
          <w:kern w:val="3"/>
          <w:sz w:val="28"/>
          <w:szCs w:val="20"/>
          <w:lang w:eastAsia="zh-CN"/>
        </w:rPr>
        <w:t xml:space="preserve">», в </w:t>
      </w:r>
      <w:r w:rsidRPr="005A578F">
        <w:rPr>
          <w:rFonts w:ascii="Times New Roman" w:eastAsia="NSimSun" w:hAnsi="Times New Roman" w:cs="Courier New"/>
          <w:kern w:val="3"/>
          <w:sz w:val="28"/>
          <w:szCs w:val="20"/>
          <w:lang w:eastAsia="zh-CN"/>
        </w:rPr>
        <w:t>целях повышения безопасности обр</w:t>
      </w:r>
      <w:r w:rsidR="00060680">
        <w:rPr>
          <w:rFonts w:ascii="Times New Roman" w:eastAsia="NSimSun" w:hAnsi="Times New Roman" w:cs="Courier New"/>
          <w:kern w:val="3"/>
          <w:sz w:val="28"/>
          <w:szCs w:val="20"/>
          <w:lang w:eastAsia="zh-CN"/>
        </w:rPr>
        <w:t>азовательных организаций</w:t>
      </w:r>
      <w:r w:rsidRPr="005A578F">
        <w:rPr>
          <w:rFonts w:ascii="Times New Roman" w:eastAsia="NSimSun" w:hAnsi="Times New Roman" w:cs="Courier New"/>
          <w:kern w:val="3"/>
          <w:sz w:val="28"/>
          <w:szCs w:val="20"/>
          <w:lang w:eastAsia="zh-CN"/>
        </w:rPr>
        <w:t>, исполнения законодательства Российской Федерации в области пожарной безопасности, антитеррористической защищенности при организации и проведении Дня знаний 01.09.2021</w:t>
      </w:r>
      <w:r w:rsidR="00060680">
        <w:rPr>
          <w:rFonts w:ascii="Times New Roman" w:eastAsia="NSimSun" w:hAnsi="Times New Roman" w:cs="Courier New"/>
          <w:kern w:val="3"/>
          <w:sz w:val="28"/>
          <w:szCs w:val="20"/>
          <w:lang w:eastAsia="zh-CN"/>
        </w:rPr>
        <w:t>,</w:t>
      </w:r>
      <w:r w:rsidRPr="005A578F">
        <w:rPr>
          <w:rFonts w:ascii="Times New Roman" w:eastAsia="NSimSun" w:hAnsi="Times New Roman" w:cs="Courier New"/>
          <w:kern w:val="3"/>
          <w:sz w:val="28"/>
          <w:szCs w:val="20"/>
          <w:lang w:eastAsia="zh-CN"/>
        </w:rPr>
        <w:t xml:space="preserve"> ПРИКАЗЫВАЮ:</w:t>
      </w:r>
    </w:p>
    <w:p w:rsidR="005A578F" w:rsidRPr="005A578F" w:rsidRDefault="005A578F" w:rsidP="005A57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8"/>
          <w:szCs w:val="24"/>
          <w:lang w:eastAsia="zh-CN"/>
        </w:rPr>
        <w:t xml:space="preserve">1. Директору МБОУ 2- </w:t>
      </w:r>
      <w:proofErr w:type="spellStart"/>
      <w:r>
        <w:rPr>
          <w:rFonts w:ascii="Times New Roman" w:eastAsia="Times New Roman" w:hAnsi="Times New Roman"/>
          <w:kern w:val="3"/>
          <w:sz w:val="28"/>
          <w:szCs w:val="24"/>
          <w:lang w:eastAsia="zh-CN"/>
        </w:rPr>
        <w:t>Гавриловской</w:t>
      </w:r>
      <w:proofErr w:type="spellEnd"/>
      <w:r>
        <w:rPr>
          <w:rFonts w:ascii="Times New Roman" w:eastAsia="Times New Roman" w:hAnsi="Times New Roman"/>
          <w:kern w:val="3"/>
          <w:sz w:val="28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8"/>
          <w:szCs w:val="24"/>
          <w:lang w:eastAsia="zh-CN"/>
        </w:rPr>
        <w:t>сош</w:t>
      </w:r>
      <w:proofErr w:type="spellEnd"/>
      <w:r>
        <w:rPr>
          <w:rFonts w:ascii="Times New Roman" w:eastAsia="Times New Roman" w:hAnsi="Times New Roman"/>
          <w:kern w:val="3"/>
          <w:sz w:val="28"/>
          <w:szCs w:val="24"/>
          <w:lang w:eastAsia="zh-CN"/>
        </w:rPr>
        <w:t xml:space="preserve"> А.А. Филимонову</w:t>
      </w:r>
      <w:r w:rsidRPr="005A578F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 xml:space="preserve"> до 31.08.2021:</w:t>
      </w:r>
    </w:p>
    <w:p w:rsidR="005A578F" w:rsidRPr="005A578F" w:rsidRDefault="005A578F" w:rsidP="005A57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8"/>
          <w:szCs w:val="24"/>
          <w:lang w:eastAsia="zh-CN"/>
        </w:rPr>
        <w:t xml:space="preserve">1.1. Провести  проверки филиалов образовательных организаций МБОУ 2- </w:t>
      </w:r>
      <w:proofErr w:type="spellStart"/>
      <w:r>
        <w:rPr>
          <w:rFonts w:ascii="Times New Roman" w:eastAsia="Times New Roman" w:hAnsi="Times New Roman"/>
          <w:kern w:val="3"/>
          <w:sz w:val="28"/>
          <w:szCs w:val="24"/>
          <w:lang w:eastAsia="zh-CN"/>
        </w:rPr>
        <w:t>Гавриловской</w:t>
      </w:r>
      <w:proofErr w:type="spellEnd"/>
      <w:r>
        <w:rPr>
          <w:rFonts w:ascii="Times New Roman" w:eastAsia="Times New Roman" w:hAnsi="Times New Roman"/>
          <w:kern w:val="3"/>
          <w:sz w:val="28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8"/>
          <w:szCs w:val="24"/>
          <w:lang w:eastAsia="zh-CN"/>
        </w:rPr>
        <w:t>сош</w:t>
      </w:r>
      <w:proofErr w:type="spellEnd"/>
      <w:r>
        <w:rPr>
          <w:rFonts w:ascii="Times New Roman" w:eastAsia="Times New Roman" w:hAnsi="Times New Roman"/>
          <w:kern w:val="3"/>
          <w:sz w:val="28"/>
          <w:szCs w:val="24"/>
          <w:lang w:eastAsia="zh-CN"/>
        </w:rPr>
        <w:t xml:space="preserve"> по </w:t>
      </w:r>
      <w:r w:rsidRPr="005A578F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kern w:val="3"/>
          <w:sz w:val="28"/>
          <w:szCs w:val="24"/>
          <w:lang w:eastAsia="zh-CN"/>
        </w:rPr>
        <w:t>соблюдению</w:t>
      </w:r>
      <w:r w:rsidRPr="005A578F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 xml:space="preserve"> требований пожарной безопасности и состояния антитеррористической защище</w:t>
      </w:r>
      <w:r>
        <w:rPr>
          <w:rFonts w:ascii="Times New Roman" w:eastAsia="Times New Roman" w:hAnsi="Times New Roman"/>
          <w:kern w:val="3"/>
          <w:sz w:val="28"/>
          <w:szCs w:val="24"/>
          <w:lang w:eastAsia="zh-CN"/>
        </w:rPr>
        <w:t>нности административных зданий;</w:t>
      </w:r>
    </w:p>
    <w:p w:rsidR="005A578F" w:rsidRPr="005A578F" w:rsidRDefault="005A578F" w:rsidP="005A57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4"/>
          <w:lang w:eastAsia="zh-CN"/>
        </w:rPr>
      </w:pPr>
      <w:r w:rsidRPr="005A578F">
        <w:rPr>
          <w:rFonts w:ascii="Times New Roman" w:eastAsia="Times New Roman" w:hAnsi="Times New Roman"/>
          <w:color w:val="000000"/>
          <w:kern w:val="3"/>
          <w:sz w:val="28"/>
          <w:szCs w:val="24"/>
          <w:lang w:eastAsia="zh-CN"/>
        </w:rPr>
        <w:t xml:space="preserve">1.2. </w:t>
      </w:r>
      <w:r w:rsidRPr="005A578F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Провести проверки чердачных помещений, подвалов, путей эвакуации и обходы прилегающей территории объек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тов образовательных организаций</w:t>
      </w:r>
    </w:p>
    <w:p w:rsidR="005A578F" w:rsidRPr="005A578F" w:rsidRDefault="005A578F" w:rsidP="005A578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4"/>
          <w:lang w:eastAsia="zh-CN"/>
        </w:rPr>
      </w:pPr>
      <w:r w:rsidRPr="005A578F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 xml:space="preserve">1.3. Провести проверку работоспособности автоматической пожарной сигнализации и </w:t>
      </w:r>
      <w:r w:rsidRPr="005A578F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системы оповещения и управления эвакуацией;</w:t>
      </w:r>
    </w:p>
    <w:p w:rsidR="005A578F" w:rsidRPr="005A578F" w:rsidRDefault="005A578F" w:rsidP="005A57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4"/>
          <w:lang w:eastAsia="zh-CN"/>
        </w:rPr>
      </w:pPr>
      <w:r w:rsidRPr="005A578F">
        <w:rPr>
          <w:rFonts w:ascii="Times New Roman" w:eastAsia="Times New Roman" w:hAnsi="Times New Roman"/>
          <w:color w:val="000000"/>
          <w:kern w:val="3"/>
          <w:sz w:val="28"/>
          <w:szCs w:val="24"/>
          <w:lang w:eastAsia="zh-CN"/>
        </w:rPr>
        <w:t>1.4. Ужесточить пропускной режим, исключающий возможность несанкционированного прохода посторонних лиц, проезда транспортных средств без соответствующего разрешения;</w:t>
      </w:r>
    </w:p>
    <w:p w:rsidR="005A578F" w:rsidRPr="005A578F" w:rsidRDefault="005A578F" w:rsidP="005A57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4"/>
          <w:lang w:eastAsia="zh-CN"/>
        </w:rPr>
        <w:sectPr w:rsidR="005A578F" w:rsidRPr="005A578F">
          <w:pgSz w:w="11906" w:h="16838"/>
          <w:pgMar w:top="1134" w:right="1134" w:bottom="1134" w:left="1701" w:header="720" w:footer="720" w:gutter="0"/>
          <w:cols w:space="720"/>
        </w:sectPr>
      </w:pPr>
      <w:r w:rsidRPr="005A578F">
        <w:rPr>
          <w:rFonts w:ascii="Times New Roman" w:eastAsia="Times New Roman" w:hAnsi="Times New Roman"/>
          <w:color w:val="000000"/>
          <w:kern w:val="3"/>
          <w:sz w:val="28"/>
          <w:szCs w:val="24"/>
          <w:lang w:eastAsia="zh-CN"/>
        </w:rPr>
        <w:t>1.5. У</w:t>
      </w:r>
      <w:r w:rsidRPr="005A578F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 xml:space="preserve">силить контроль за </w:t>
      </w:r>
      <w:proofErr w:type="gramStart"/>
      <w:r w:rsidRPr="005A578F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>вносимым</w:t>
      </w:r>
      <w:proofErr w:type="gramEnd"/>
      <w:r w:rsidRPr="005A578F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 xml:space="preserve"> или ввозимым на территорию образовательных организаций грузов и предметов ручной клади. Крупногабаритные и подозрительные предметы (грузы) разрешать проносить (провозить) только после проведения процедуры осмотра с использованием соответствующих технических средств (</w:t>
      </w:r>
      <w:proofErr w:type="spellStart"/>
      <w:r w:rsidRPr="005A578F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>металлодетекторов</w:t>
      </w:r>
      <w:proofErr w:type="spellEnd"/>
      <w:r w:rsidRPr="005A578F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>);</w:t>
      </w:r>
    </w:p>
    <w:p w:rsidR="005A578F" w:rsidRPr="005A578F" w:rsidRDefault="005A578F" w:rsidP="005A578F">
      <w:pPr>
        <w:suppressAutoHyphens/>
        <w:autoSpaceDN w:val="0"/>
        <w:spacing w:after="0" w:line="240" w:lineRule="auto"/>
        <w:ind w:firstLine="85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4"/>
          <w:lang w:eastAsia="zh-CN"/>
        </w:rPr>
      </w:pPr>
      <w:r w:rsidRPr="005A578F">
        <w:rPr>
          <w:rFonts w:ascii="Times New Roman" w:eastAsia="Times New Roman" w:hAnsi="Times New Roman"/>
          <w:kern w:val="3"/>
          <w:sz w:val="28"/>
          <w:szCs w:val="24"/>
          <w:lang w:eastAsia="zh-CN"/>
        </w:rPr>
        <w:lastRenderedPageBreak/>
        <w:t>1.6. Провести с сотрудниками образовательных организаций дополнительные инструктажи по повышению уровня бдительности и готовности к действиям в чрезвычайных ситуациях (особое внимание уделить содержанию инструктажей сотрудников охраны образовательных организаций);</w:t>
      </w:r>
    </w:p>
    <w:p w:rsidR="005A578F" w:rsidRPr="005A578F" w:rsidRDefault="005A578F" w:rsidP="005A57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4"/>
          <w:lang w:eastAsia="zh-CN"/>
        </w:rPr>
      </w:pPr>
      <w:r w:rsidRPr="005A578F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>1.7. Организовать уборку на всей территории образовательной организации высохшей травы, а также скопившегося в процессе ремонтных работ строительного мусора и отходов;</w:t>
      </w:r>
    </w:p>
    <w:p w:rsidR="005A578F" w:rsidRPr="005A578F" w:rsidRDefault="005A578F" w:rsidP="005A57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4"/>
          <w:lang w:eastAsia="zh-CN"/>
        </w:rPr>
      </w:pPr>
      <w:r w:rsidRPr="005A578F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>1.8. Обеспечить наличие информационных табличек о запрете курения на территории и внутри помещений образовательных организаций, которые необходимо разместить на всех входах на территорию образовательной организации;</w:t>
      </w:r>
    </w:p>
    <w:p w:rsidR="005A578F" w:rsidRPr="005A578F" w:rsidRDefault="005A578F" w:rsidP="005A57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4"/>
          <w:lang w:eastAsia="zh-CN"/>
        </w:rPr>
      </w:pPr>
      <w:r w:rsidRPr="005A578F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>1.9. Организовать взаимодействие территориальными коммунальными и аварийными службами с целью недопущения возникновения чрезвычайных ситуаций, угрожающих жизни и здоровью людей, обеспечения исправности коммуникаций и сохранности имущества;</w:t>
      </w:r>
    </w:p>
    <w:p w:rsidR="005A578F" w:rsidRPr="005A578F" w:rsidRDefault="005A578F" w:rsidP="005A57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4"/>
          <w:lang w:eastAsia="zh-CN"/>
        </w:rPr>
      </w:pPr>
      <w:r w:rsidRPr="005A578F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>Уточнить схемы линий электропередач и зоны ответственности эксплуатирующих организаций, а также их способность устранить возможные неисправности (обрывы, замыкания и пр.);</w:t>
      </w:r>
    </w:p>
    <w:p w:rsidR="005A578F" w:rsidRPr="005A578F" w:rsidRDefault="005A578F" w:rsidP="005A57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4"/>
          <w:lang w:eastAsia="zh-CN"/>
        </w:rPr>
      </w:pPr>
      <w:r w:rsidRPr="005A578F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>1.10. Провести полную ревизию и пробные запуски резервных источников электроэнергии;</w:t>
      </w:r>
    </w:p>
    <w:p w:rsidR="005A578F" w:rsidRPr="005A578F" w:rsidRDefault="005A578F" w:rsidP="005A57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4"/>
          <w:lang w:eastAsia="zh-CN"/>
        </w:rPr>
      </w:pPr>
      <w:r w:rsidRPr="005A578F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 xml:space="preserve">1.11. </w:t>
      </w:r>
      <w:r w:rsidRPr="005A578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Провести актуализацию паспортов дорожной безопасности образовательных организаций, информации по безопасному</w:t>
      </w:r>
      <w:r w:rsidRPr="005A578F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 маршруту «дом - школа (детский сад, центр детского творчества) - дом», а также к местам проведения учебных занятий и дополнительных мероприятий;</w:t>
      </w:r>
    </w:p>
    <w:p w:rsidR="00804E1F" w:rsidRPr="008157B5" w:rsidRDefault="005A578F" w:rsidP="008157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</w:pPr>
      <w:r w:rsidRPr="005A578F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1.12. Утвердить темы занятий в рамках комплексной безопасности с </w:t>
      </w:r>
      <w:proofErr w:type="gramStart"/>
      <w:r w:rsidRPr="005A578F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обучающимися</w:t>
      </w:r>
      <w:proofErr w:type="gramEnd"/>
      <w:r w:rsidRPr="005A578F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, сроки их проведения (согласно приложению).</w:t>
      </w:r>
    </w:p>
    <w:p w:rsidR="005A578F" w:rsidRPr="005A578F" w:rsidRDefault="005A578F" w:rsidP="005A57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4"/>
          <w:lang w:eastAsia="zh-CN"/>
        </w:rPr>
      </w:pPr>
      <w:r w:rsidRPr="005A578F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>2. При проведении торжественных мероприятий 01.09.2021:</w:t>
      </w:r>
    </w:p>
    <w:p w:rsidR="005A578F" w:rsidRPr="005A578F" w:rsidRDefault="005A578F" w:rsidP="005A57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4"/>
          <w:lang w:eastAsia="zh-CN"/>
        </w:rPr>
      </w:pPr>
      <w:r w:rsidRPr="005A578F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>2.1. Организовать дежурство ответственных должностных лиц;</w:t>
      </w:r>
    </w:p>
    <w:p w:rsidR="005A578F" w:rsidRPr="005A578F" w:rsidRDefault="005A578F" w:rsidP="005A57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4"/>
          <w:lang w:eastAsia="zh-CN"/>
        </w:rPr>
      </w:pPr>
      <w:r w:rsidRPr="005A578F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>2.2. Запретить на объектах образования проведение любых ремонтно-строительных работ, благоустройство помещений и прилегающей территории;</w:t>
      </w:r>
    </w:p>
    <w:p w:rsidR="005A578F" w:rsidRPr="005A578F" w:rsidRDefault="005A578F" w:rsidP="005A57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4"/>
          <w:lang w:eastAsia="zh-CN"/>
        </w:rPr>
      </w:pPr>
      <w:r w:rsidRPr="005A578F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>2.3. Совместно с территориальными подразделениями УМВД России по Тамбовской области (по согласованию) исключить парковку посторонних автомобилей на прилегающих территориях к образовательным организациям, согласовать патрулирование и посты патрульно-постовой службы во время проведения торжественных мероприятий;</w:t>
      </w:r>
    </w:p>
    <w:p w:rsidR="005A578F" w:rsidRPr="005A578F" w:rsidRDefault="005A578F" w:rsidP="005A57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4"/>
          <w:lang w:eastAsia="zh-CN"/>
        </w:rPr>
      </w:pPr>
      <w:r w:rsidRPr="005A578F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>2.4. Обеспечить свободный подъе</w:t>
      </w:r>
      <w:proofErr w:type="gramStart"/>
      <w:r w:rsidRPr="005A578F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>зд к зд</w:t>
      </w:r>
      <w:proofErr w:type="gramEnd"/>
      <w:r w:rsidRPr="005A578F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>аниям образовательных организаций специальных машин оперативных служб;</w:t>
      </w:r>
    </w:p>
    <w:p w:rsidR="005A578F" w:rsidRPr="005A578F" w:rsidRDefault="005A578F" w:rsidP="005A57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5A578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2.5. Обеспечить перед началом торжественных мероприятий и последующих за ними занятий осмотр территории, учебных кабинетов на наличие посторонних предметов и бесхозных сумок, при обнаружении </w:t>
      </w:r>
      <w:r w:rsidRPr="005A578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lastRenderedPageBreak/>
        <w:t>которых следовать строго по инструкции</w:t>
      </w:r>
      <w:r w:rsidRPr="005A578F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 о порядке действий при угрозе и осуществлении террористических актов на объекте;</w:t>
      </w:r>
    </w:p>
    <w:p w:rsidR="005A578F" w:rsidRPr="005A578F" w:rsidRDefault="005A578F" w:rsidP="005A57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4"/>
          <w:lang w:eastAsia="zh-CN"/>
        </w:rPr>
      </w:pPr>
      <w:r w:rsidRPr="005A578F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2.6. Обеспечить выполнение требований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A578F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коронавирустной</w:t>
      </w:r>
      <w:proofErr w:type="spellEnd"/>
      <w:r w:rsidRPr="005A578F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 инфекции (COVID – 19)».</w:t>
      </w:r>
    </w:p>
    <w:p w:rsidR="00804E1F" w:rsidRPr="005A578F" w:rsidRDefault="005A578F" w:rsidP="008157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4"/>
          <w:lang w:eastAsia="zh-CN"/>
        </w:rPr>
      </w:pPr>
      <w:r w:rsidRPr="005A578F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>2.7. В случаях возникновения чрезвычайных ситуаций</w:t>
      </w:r>
      <w:r w:rsidR="00804E1F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 xml:space="preserve"> немедленно докладывать начальнику </w:t>
      </w:r>
      <w:r>
        <w:rPr>
          <w:rFonts w:ascii="Times New Roman" w:eastAsia="Times New Roman" w:hAnsi="Times New Roman"/>
          <w:kern w:val="3"/>
          <w:sz w:val="28"/>
          <w:szCs w:val="24"/>
          <w:lang w:eastAsia="zh-CN"/>
        </w:rPr>
        <w:t xml:space="preserve"> отдел</w:t>
      </w:r>
      <w:r w:rsidR="00804E1F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>а</w:t>
      </w:r>
      <w:r>
        <w:rPr>
          <w:rFonts w:ascii="Times New Roman" w:eastAsia="Times New Roman" w:hAnsi="Times New Roman"/>
          <w:kern w:val="3"/>
          <w:sz w:val="28"/>
          <w:szCs w:val="24"/>
          <w:lang w:eastAsia="zh-CN"/>
        </w:rPr>
        <w:t xml:space="preserve"> образования адми</w:t>
      </w:r>
      <w:r w:rsidR="00804E1F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>нистрации Гавриловского района</w:t>
      </w:r>
      <w:r w:rsidRPr="005A578F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 xml:space="preserve"> </w:t>
      </w:r>
      <w:r w:rsidR="00804E1F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 xml:space="preserve">Н.Н. </w:t>
      </w:r>
      <w:proofErr w:type="spellStart"/>
      <w:r w:rsidR="00804E1F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>Кузенковой</w:t>
      </w:r>
      <w:proofErr w:type="spellEnd"/>
      <w:r w:rsidR="00804E1F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 xml:space="preserve"> по телефону 32- 5- 40 </w:t>
      </w:r>
    </w:p>
    <w:p w:rsidR="00804E1F" w:rsidRDefault="005A578F" w:rsidP="008157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4"/>
          <w:lang w:eastAsia="zh-CN"/>
        </w:rPr>
      </w:pPr>
      <w:r w:rsidRPr="005A578F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>3.</w:t>
      </w:r>
      <w:r w:rsidR="00804E1F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 xml:space="preserve"> О</w:t>
      </w:r>
      <w:r w:rsidRPr="005A578F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>беспечить усиление мер по повышению уровня безопасности в период подготовки и прове</w:t>
      </w:r>
      <w:r w:rsidR="00804E1F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 xml:space="preserve">дения Дня знаний в </w:t>
      </w:r>
      <w:r w:rsidRPr="005A578F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 xml:space="preserve"> образовательных организациях.</w:t>
      </w:r>
    </w:p>
    <w:p w:rsidR="00804E1F" w:rsidRPr="005A578F" w:rsidRDefault="00804E1F" w:rsidP="008157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8"/>
          <w:szCs w:val="24"/>
          <w:lang w:eastAsia="zh-CN"/>
        </w:rPr>
        <w:t>4. Об</w:t>
      </w:r>
      <w:r w:rsidR="00060680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>еспечить выполнение мероприятий, согласно Приложению 1</w:t>
      </w:r>
      <w:bookmarkStart w:id="0" w:name="_GoBack"/>
      <w:bookmarkEnd w:id="0"/>
      <w:r>
        <w:rPr>
          <w:rFonts w:ascii="Times New Roman" w:eastAsia="Times New Roman" w:hAnsi="Times New Roman"/>
          <w:kern w:val="3"/>
          <w:sz w:val="28"/>
          <w:szCs w:val="24"/>
          <w:lang w:eastAsia="zh-CN"/>
        </w:rPr>
        <w:t>. Отчет с предоставлением ссылок прислать в отдел образования до 11.09 2021г.</w:t>
      </w:r>
    </w:p>
    <w:p w:rsidR="005A578F" w:rsidRPr="005A578F" w:rsidRDefault="00804E1F" w:rsidP="005A57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8"/>
          <w:szCs w:val="24"/>
          <w:lang w:eastAsia="zh-CN"/>
        </w:rPr>
        <w:t>5</w:t>
      </w:r>
      <w:r w:rsidR="005A578F" w:rsidRPr="005A578F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 xml:space="preserve">. </w:t>
      </w:r>
      <w:proofErr w:type="gramStart"/>
      <w:r w:rsidR="005A578F" w:rsidRPr="005A578F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>Контроль за</w:t>
      </w:r>
      <w:proofErr w:type="gramEnd"/>
      <w:r w:rsidR="005A578F" w:rsidRPr="005A578F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 xml:space="preserve"> исполнением настоящего приказа оставляю за собой.</w:t>
      </w:r>
    </w:p>
    <w:p w:rsidR="005A578F" w:rsidRDefault="005A578F" w:rsidP="005A578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4"/>
          <w:lang w:eastAsia="zh-CN"/>
        </w:rPr>
      </w:pPr>
    </w:p>
    <w:p w:rsidR="00804E1F" w:rsidRDefault="00804E1F" w:rsidP="005A578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4"/>
          <w:lang w:eastAsia="zh-CN"/>
        </w:rPr>
      </w:pPr>
    </w:p>
    <w:p w:rsidR="00804E1F" w:rsidRDefault="00804E1F" w:rsidP="005A578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4"/>
          <w:lang w:eastAsia="zh-CN"/>
        </w:rPr>
      </w:pPr>
    </w:p>
    <w:p w:rsidR="00804E1F" w:rsidRPr="005A578F" w:rsidRDefault="00804E1F" w:rsidP="005A578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4"/>
          <w:lang w:eastAsia="zh-CN"/>
        </w:rPr>
      </w:pPr>
    </w:p>
    <w:p w:rsidR="005A578F" w:rsidRPr="005A578F" w:rsidRDefault="005A578F" w:rsidP="005A578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4"/>
          <w:lang w:eastAsia="zh-CN"/>
        </w:rPr>
      </w:pPr>
    </w:p>
    <w:p w:rsidR="005A578F" w:rsidRDefault="00804E1F" w:rsidP="005A578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Начальник отдела образования</w:t>
      </w:r>
    </w:p>
    <w:p w:rsidR="00804E1F" w:rsidRPr="005A578F" w:rsidRDefault="00804E1F" w:rsidP="00804E1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sectPr w:rsidR="00804E1F" w:rsidRPr="005A578F">
          <w:headerReference w:type="default" r:id="rId8"/>
          <w:pgSz w:w="11906" w:h="16838"/>
          <w:pgMar w:top="1416" w:right="1134" w:bottom="1134" w:left="1701" w:header="850" w:footer="720" w:gutter="0"/>
          <w:cols w:space="720"/>
        </w:sect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администрации района                                                  Н.Н.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Кузенкова</w:t>
      </w:r>
      <w:proofErr w:type="spellEnd"/>
    </w:p>
    <w:p w:rsidR="005A578F" w:rsidRPr="005A578F" w:rsidRDefault="00804E1F" w:rsidP="005A57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lastRenderedPageBreak/>
        <w:t xml:space="preserve">                                                                                    </w:t>
      </w:r>
      <w:r w:rsidR="008157B5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                   Приложение 1</w:t>
      </w:r>
    </w:p>
    <w:p w:rsidR="005A578F" w:rsidRPr="005A578F" w:rsidRDefault="005A578F" w:rsidP="005A57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</w:pPr>
    </w:p>
    <w:p w:rsidR="005A578F" w:rsidRPr="005A578F" w:rsidRDefault="005A578F" w:rsidP="005A578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</w:pPr>
    </w:p>
    <w:p w:rsidR="005A578F" w:rsidRPr="005A578F" w:rsidRDefault="005A578F" w:rsidP="005A578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</w:pPr>
      <w:r w:rsidRPr="005A578F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Темы занятий с </w:t>
      </w:r>
      <w:proofErr w:type="gramStart"/>
      <w:r w:rsidRPr="005A578F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обучающимися</w:t>
      </w:r>
      <w:proofErr w:type="gramEnd"/>
      <w:r w:rsidRPr="005A578F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в рамках комплексной безопасности</w:t>
      </w:r>
    </w:p>
    <w:p w:rsidR="005A578F" w:rsidRPr="005A578F" w:rsidRDefault="005A578F" w:rsidP="005A578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</w:pPr>
    </w:p>
    <w:tbl>
      <w:tblPr>
        <w:tblW w:w="907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9"/>
        <w:gridCol w:w="2138"/>
        <w:gridCol w:w="3024"/>
      </w:tblGrid>
      <w:tr w:rsidR="005A578F" w:rsidRPr="005A578F" w:rsidTr="00E440BB"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8F" w:rsidRPr="005A578F" w:rsidRDefault="005A578F" w:rsidP="005A578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5A578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Тема занятия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8F" w:rsidRPr="005A578F" w:rsidRDefault="005A578F" w:rsidP="005A578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5A578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Примерная дата проведения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8F" w:rsidRPr="005A578F" w:rsidRDefault="005A578F" w:rsidP="005A578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proofErr w:type="gramStart"/>
            <w:r w:rsidRPr="005A578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Ответственные</w:t>
            </w:r>
            <w:proofErr w:type="gramEnd"/>
            <w:r w:rsidRPr="005A578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за организацию</w:t>
            </w:r>
          </w:p>
        </w:tc>
      </w:tr>
      <w:tr w:rsidR="005A578F" w:rsidRPr="005A578F" w:rsidTr="00E440BB">
        <w:tc>
          <w:tcPr>
            <w:tcW w:w="3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8F" w:rsidRPr="005A578F" w:rsidRDefault="005A578F" w:rsidP="005A578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5A578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Урок по подготовке детей к действиям в условиях различного рода чрезвычайных ситуаций, в том числе в местах массового пребывания людей, адаптации после летних каникул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8F" w:rsidRPr="005A578F" w:rsidRDefault="005A578F" w:rsidP="005A578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5A578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02.09.2021-10.09.2021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8F" w:rsidRPr="005A578F" w:rsidRDefault="005A578F" w:rsidP="005A578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5A578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Руководители образовательных организаций</w:t>
            </w:r>
          </w:p>
        </w:tc>
      </w:tr>
      <w:tr w:rsidR="005A578F" w:rsidRPr="005A578F" w:rsidTr="00E440BB">
        <w:tc>
          <w:tcPr>
            <w:tcW w:w="3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8F" w:rsidRPr="005A578F" w:rsidRDefault="005A578F" w:rsidP="00804E1F">
            <w:pPr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5A578F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Тематические встречи с представителями подразделений по делам несовершеннолетних УМВД России по Тамбовской области, комиссий по делам несовершеннолетних и специалистов органов опеки направленные на разъяснение ответственности за участие в протестных акциях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8F" w:rsidRPr="005A578F" w:rsidRDefault="005A578F" w:rsidP="005A578F">
            <w:pPr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5A578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02.09.2021-10.09.2021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8F" w:rsidRPr="005A578F" w:rsidRDefault="00505587" w:rsidP="005A578F">
            <w:pPr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505587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Руководители </w:t>
            </w:r>
            <w:r w:rsidR="005A578F" w:rsidRPr="005A578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образовательных организаций</w:t>
            </w:r>
          </w:p>
        </w:tc>
      </w:tr>
      <w:tr w:rsidR="005A578F" w:rsidRPr="005A578F" w:rsidTr="00E440BB">
        <w:tc>
          <w:tcPr>
            <w:tcW w:w="3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8F" w:rsidRPr="005A578F" w:rsidRDefault="00505587" w:rsidP="005A578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505587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Классные </w:t>
            </w:r>
            <w:r w:rsidR="005A578F" w:rsidRPr="005A578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5A578F" w:rsidRPr="005A578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часы</w:t>
            </w:r>
            <w:proofErr w:type="gramEnd"/>
            <w:r w:rsidR="005A578F" w:rsidRPr="005A578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посвященные Дню солидарности в борьбе с терроризмом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8F" w:rsidRPr="005A578F" w:rsidRDefault="005A578F" w:rsidP="005A578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5A578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03.09.2021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8F" w:rsidRPr="005A578F" w:rsidRDefault="005A578F" w:rsidP="005A578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5A578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Руководители образовательных организаций</w:t>
            </w:r>
          </w:p>
        </w:tc>
      </w:tr>
      <w:tr w:rsidR="005A578F" w:rsidRPr="005A578F" w:rsidTr="00E440BB">
        <w:tc>
          <w:tcPr>
            <w:tcW w:w="3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8F" w:rsidRPr="005A578F" w:rsidRDefault="005A578F" w:rsidP="005A578F">
            <w:pPr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5A578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И</w:t>
            </w:r>
            <w:r w:rsidRPr="005A578F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нструктаж по обеспечению безопасности при угрозе совершения террористического акта и угрозе применения огнестрельного оружия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8F" w:rsidRPr="005A578F" w:rsidRDefault="005A578F" w:rsidP="005A578F">
            <w:pPr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5A578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04.09.2021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8F" w:rsidRPr="005A578F" w:rsidRDefault="005A578F" w:rsidP="005A578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5A578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Руководители образовательных организаций</w:t>
            </w:r>
          </w:p>
        </w:tc>
      </w:tr>
      <w:tr w:rsidR="005A578F" w:rsidRPr="005A578F" w:rsidTr="00E440BB">
        <w:tc>
          <w:tcPr>
            <w:tcW w:w="3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8F" w:rsidRPr="005A578F" w:rsidRDefault="005A578F" w:rsidP="005A578F">
            <w:pPr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5A578F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Законы дорожного движения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8F" w:rsidRPr="005A578F" w:rsidRDefault="005A578F" w:rsidP="005A578F">
            <w:pPr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5A578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06.09.2021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8F" w:rsidRPr="005A578F" w:rsidRDefault="005A578F" w:rsidP="005A578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5A578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Руководители образовательных организаций</w:t>
            </w:r>
          </w:p>
        </w:tc>
      </w:tr>
      <w:tr w:rsidR="005A578F" w:rsidRPr="005A578F" w:rsidTr="00E440BB">
        <w:tc>
          <w:tcPr>
            <w:tcW w:w="3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8F" w:rsidRPr="005A578F" w:rsidRDefault="005A578F" w:rsidP="005A578F">
            <w:pPr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5A578F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Занятия, направленные на пропаганду безопасности дорожного движения  (проводится при участии представителей ГИБДД)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8F" w:rsidRPr="005A578F" w:rsidRDefault="005A578F" w:rsidP="005A578F">
            <w:pPr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5A578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06.09.2021-10.09.2021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8F" w:rsidRPr="005A578F" w:rsidRDefault="005A578F" w:rsidP="005A578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5A578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Руководители образовательных организаций</w:t>
            </w:r>
          </w:p>
        </w:tc>
      </w:tr>
      <w:tr w:rsidR="005A578F" w:rsidRPr="005A578F" w:rsidTr="00E440BB">
        <w:tc>
          <w:tcPr>
            <w:tcW w:w="3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8F" w:rsidRPr="005A578F" w:rsidRDefault="005A578F" w:rsidP="005A578F">
            <w:pPr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5A578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Противопожарный режим в школе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8F" w:rsidRPr="005A578F" w:rsidRDefault="005A578F" w:rsidP="005A578F">
            <w:pPr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5A578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07.09.2021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8F" w:rsidRPr="005A578F" w:rsidRDefault="005A578F" w:rsidP="005A578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5A578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Руководители общеобразовательных организаций</w:t>
            </w:r>
          </w:p>
        </w:tc>
      </w:tr>
      <w:tr w:rsidR="005A578F" w:rsidRPr="005A578F" w:rsidTr="00E440BB">
        <w:tc>
          <w:tcPr>
            <w:tcW w:w="3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8F" w:rsidRPr="005A578F" w:rsidRDefault="005A578F" w:rsidP="005A578F">
            <w:pPr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5A578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Безопасность школьника (правила личной безопасности)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8F" w:rsidRPr="005A578F" w:rsidRDefault="005A578F" w:rsidP="005A578F">
            <w:pPr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5A578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09.09.2021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8F" w:rsidRPr="005A578F" w:rsidRDefault="005A578F" w:rsidP="005A578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5A578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Руководители общеобразовательных организаций</w:t>
            </w:r>
          </w:p>
        </w:tc>
      </w:tr>
    </w:tbl>
    <w:p w:rsidR="005A578F" w:rsidRPr="005A578F" w:rsidRDefault="005A578F" w:rsidP="005A578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</w:pPr>
    </w:p>
    <w:p w:rsidR="004D3BB6" w:rsidRPr="00505587" w:rsidRDefault="004D3BB6">
      <w:pPr>
        <w:rPr>
          <w:sz w:val="24"/>
          <w:szCs w:val="24"/>
        </w:rPr>
      </w:pPr>
    </w:p>
    <w:sectPr w:rsidR="004D3BB6" w:rsidRPr="00505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7C0" w:rsidRDefault="001757C0" w:rsidP="00804E1F">
      <w:pPr>
        <w:spacing w:after="0" w:line="240" w:lineRule="auto"/>
      </w:pPr>
      <w:r>
        <w:separator/>
      </w:r>
    </w:p>
  </w:endnote>
  <w:endnote w:type="continuationSeparator" w:id="0">
    <w:p w:rsidR="001757C0" w:rsidRDefault="001757C0" w:rsidP="0080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7C0" w:rsidRDefault="001757C0" w:rsidP="00804E1F">
      <w:pPr>
        <w:spacing w:after="0" w:line="240" w:lineRule="auto"/>
      </w:pPr>
      <w:r>
        <w:separator/>
      </w:r>
    </w:p>
  </w:footnote>
  <w:footnote w:type="continuationSeparator" w:id="0">
    <w:p w:rsidR="001757C0" w:rsidRDefault="001757C0" w:rsidP="00804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CF" w:rsidRDefault="005F687E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060680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8F"/>
    <w:rsid w:val="00060680"/>
    <w:rsid w:val="001757C0"/>
    <w:rsid w:val="004D3BB6"/>
    <w:rsid w:val="00505587"/>
    <w:rsid w:val="005A578F"/>
    <w:rsid w:val="005F687E"/>
    <w:rsid w:val="00804E1F"/>
    <w:rsid w:val="0081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5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5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578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04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4E1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0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55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5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5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578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04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4E1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0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55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Obraz3</cp:lastModifiedBy>
  <cp:revision>3</cp:revision>
  <cp:lastPrinted>2021-08-13T09:11:00Z</cp:lastPrinted>
  <dcterms:created xsi:type="dcterms:W3CDTF">2021-08-17T12:07:00Z</dcterms:created>
  <dcterms:modified xsi:type="dcterms:W3CDTF">2021-08-17T12:11:00Z</dcterms:modified>
</cp:coreProperties>
</file>