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360"/>
        <w:ind w:right="0" w:left="0" w:firstLine="9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ГАВРИЛОВСКОГО РАЙОНА</w:t>
      </w:r>
    </w:p>
    <w:p>
      <w:pPr>
        <w:suppressAutoHyphens w:val="true"/>
        <w:spacing w:before="0" w:after="0" w:line="360"/>
        <w:ind w:right="0" w:left="0" w:firstLine="9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 ОБРАЗОВАНИЯ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 Р И К А З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3" w:type="dxa"/>
      </w:tblPr>
      <w:tblGrid>
        <w:gridCol w:w="3150"/>
        <w:gridCol w:w="3150"/>
        <w:gridCol w:w="3150"/>
      </w:tblGrid>
      <w:tr>
        <w:trPr>
          <w:trHeight w:val="1" w:hRule="atLeast"/>
          <w:jc w:val="left"/>
        </w:trPr>
        <w:tc>
          <w:tcPr>
            <w:tcW w:w="31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09.02.2018</w:t>
            </w:r>
          </w:p>
        </w:tc>
        <w:tc>
          <w:tcPr>
            <w:tcW w:w="31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 Гавриловка 2</w:t>
            </w:r>
          </w:p>
        </w:tc>
        <w:tc>
          <w:tcPr>
            <w:tcW w:w="31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36</w:t>
            </w:r>
          </w:p>
        </w:tc>
      </w:tr>
    </w:tbl>
    <w:p>
      <w:pPr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проведении муниципального этапа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областного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Юный журналист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посвященного Году добровольца (волонтера)</w:t>
      </w:r>
    </w:p>
    <w:p>
      <w:pPr>
        <w:spacing w:before="0" w:after="0" w:line="283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приказом управления образования и науки Тамбовской  области от 09.02.2018  № 311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проведении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областного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Юный журналист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посвященного Году добровольца (волонтера) ПРИКАЗЫВАЮ:</w:t>
      </w:r>
    </w:p>
    <w:p>
      <w:pPr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Провести с 19 февраля по 15 марта 2018 года   муниципальный этап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областного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Юный журналист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посвященного Году добровольца (волонтера)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(далее – Конкурс).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положение о Конкурсе (Приложение №1);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состав комиссии Конкурса (Приложение №2).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Руководителям общеобразовательных организаций обеспечить участие в Конкурсе.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приказа оставляю за собой.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отдела образования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 района                                                      Н.Н. Кузенкова</w:t>
      </w:r>
    </w:p>
    <w:p>
      <w:pPr>
        <w:tabs>
          <w:tab w:val="left" w:pos="709" w:leader="none"/>
        </w:tabs>
        <w:spacing w:before="28" w:after="28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85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1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проведении муниципального этапа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областного конкурса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Юный журналист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»,</w:t>
        <w:br/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посвящённого Году добровольца (волонтёра)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положение определяет порядок организации </w:t>
        <w:br/>
        <w:t xml:space="preserve">и проведения муниципального этапа областного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Юный журналист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посвящённого Году добровольца (волонтёра) (далее – Конкурс).</w:t>
      </w:r>
    </w:p>
    <w:p>
      <w:pPr>
        <w:tabs>
          <w:tab w:val="left" w:pos="1276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27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 и задачи Конкурса</w:t>
      </w:r>
    </w:p>
    <w:p>
      <w:pPr>
        <w:tabs>
          <w:tab w:val="left" w:pos="1276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выявление и поддержка одарённых детей в области журналистики,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и формирование культуры добровольчества, привлечение молодёжи к реализации социально значимых проектов в средствах массовой информации.  </w:t>
      </w:r>
    </w:p>
    <w:p>
      <w:pPr>
        <w:tabs>
          <w:tab w:val="left" w:pos="1276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tabs>
          <w:tab w:val="left" w:pos="1276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создание творческой среды для саморазвития личности обучающихся;</w:t>
      </w:r>
    </w:p>
    <w:p>
      <w:pPr>
        <w:tabs>
          <w:tab w:val="left" w:pos="1276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журналистских навыков обучающихся в публицистических, художественных и информационных жанрах;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повышение качества работы детских средств массовой информации образовательных организаций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профессионального самоопределения обучающихся;</w:t>
      </w:r>
    </w:p>
    <w:p>
      <w:pPr>
        <w:tabs>
          <w:tab w:val="left" w:pos="1276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распространение лучших практик добровольческой деятельности.</w:t>
      </w:r>
    </w:p>
    <w:p>
      <w:pPr>
        <w:tabs>
          <w:tab w:val="left" w:pos="127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127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Условия участия в Конкурсе</w:t>
      </w:r>
    </w:p>
    <w:p>
      <w:pPr>
        <w:tabs>
          <w:tab w:val="left" w:pos="1276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участию в Конкурсе приглашаются обучающиеся образовательных организаций в возрасте от 14 до 17 лет (включительно).  </w:t>
      </w:r>
    </w:p>
    <w:p>
      <w:pPr>
        <w:tabs>
          <w:tab w:val="left" w:pos="1276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27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276" w:leader="none"/>
        </w:tabs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Направления, номинации, критерии оценки</w:t>
      </w:r>
    </w:p>
    <w:p>
      <w:pPr>
        <w:tabs>
          <w:tab w:val="left" w:pos="1276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 проводится по 2 направлениям деятельности: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Детский пресс-центр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Юный корреспондент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1276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Детский пресс-центр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Номинация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Как я создал добровольческое объединение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представляется спецвыпуск газеты образовательной организации, посвящённый Году добровольца (волонтёра)).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 к оформлению конкурсных работ: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спецвыпуск газеты представляется в распечатанном виде (цветной вариант)  и на электронном носителе (CD-R);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формат бумаги А4;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объём – не более 10 страниц.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Критерии оценки: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соответствие теме номинации (заметки, статьи, фотографии и т.д. должны отражать тему номинации);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литературная грамотность;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информационная насыщенность;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стиль оформления.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Каждый критерий оценивается по шкале от 0 до 5 баллов.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4.1.1.2. 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Номинация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Добровольцы (волонтёры) моего края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представляется фоторепортаж о добровольцах (волонтёрах) образовательного учреждения, информация о проведённых акциях, мастер-классах и др. мероприятиях с условием обязательного размещения фоторабот в социальных сетях с хэштегами: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#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ядоброволец2018; #юныйжурналист2018; #яволонтёр68тамбов;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#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цртдютамбов; #экземпляртамбов; #центртворчества68).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 к оформлению конкурсных работ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фоторепортаж должен иметь название и краткое описание;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количество фотографий – не менее 10 и не более 25 шт.;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фотографии должны быть качественными (размер изображения – не менее 500 пикселей по большей стороне) и разнообразными (в полной мере отражать события дня);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фотографии предоставляются в виде файлов формата jpg. на электронном носителе (CD-R);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названия файлов – 01.jpg, 2.jpg и т.д.;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фотографии снабжаются названием и кратким описанием;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названия и описания к фотографиям присылаются в виде таблицы:</w:t>
      </w:r>
    </w:p>
    <w:tbl>
      <w:tblPr/>
      <w:tblGrid>
        <w:gridCol w:w="1888"/>
        <w:gridCol w:w="2238"/>
        <w:gridCol w:w="2293"/>
      </w:tblGrid>
      <w:tr>
        <w:trPr>
          <w:trHeight w:val="1" w:hRule="atLeast"/>
          <w:jc w:val="left"/>
        </w:trPr>
        <w:tc>
          <w:tcPr>
            <w:tcW w:w="1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Номер файла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Название</w:t>
            </w: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Описание</w:t>
            </w:r>
          </w:p>
        </w:tc>
      </w:tr>
      <w:tr>
        <w:trPr>
          <w:trHeight w:val="1" w:hRule="atLeast"/>
          <w:jc w:val="left"/>
        </w:trPr>
        <w:tc>
          <w:tcPr>
            <w:tcW w:w="1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01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название 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фото</w:t>
            </w: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описание 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фото</w:t>
            </w:r>
          </w:p>
        </w:tc>
      </w:tr>
      <w:tr>
        <w:trPr>
          <w:trHeight w:val="1" w:hRule="atLeast"/>
          <w:jc w:val="left"/>
        </w:trPr>
        <w:tc>
          <w:tcPr>
            <w:tcW w:w="1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02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название 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фото</w:t>
            </w: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описание 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фото</w:t>
            </w:r>
          </w:p>
        </w:tc>
      </w:tr>
      <w:tr>
        <w:trPr>
          <w:trHeight w:val="1" w:hRule="atLeast"/>
          <w:jc w:val="left"/>
        </w:trPr>
        <w:tc>
          <w:tcPr>
            <w:tcW w:w="1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03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название 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фото</w:t>
            </w: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описание 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фото</w:t>
            </w:r>
          </w:p>
        </w:tc>
      </w:tr>
    </w:tbl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Критерии оценки: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соответствие теме номинации;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информационная насыщенность;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композиционное решение;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оригинальность решения идеи (ракурс, освещение, ритм и др.);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художественное качество фотографии (привлекательность, эстетичность).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Каждый критерий оценивается по шкале от 0 до 5 баллов.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Номинация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Социальная реклама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представляется видеоблог на социально значимые темы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электронном носителе (DVD) и ссылка на этот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видеоблог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сети Интернет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 к оформлению конкурсных работ: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минимальное разрешение – 480х360 для 4:3, 480х272 для 16:9;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использование  при монтаже и съёмке специальных программ</w:t>
        <w:br/>
        <w:t xml:space="preserve">и инструментов (на усмотрение участников Конкурса);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ролике должны использоваться фотографии, музыкальное и словесное и (или) текстовое сопровождение;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хронометраж – не более 7 минут.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Критерии оценки: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информационная насыщенность;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социальная значимость;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изложения;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объективность;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владение выразительными средствами языка.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Каждый критерий оценивается по шкале от 0 до 5 баллов.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4.1.2. 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Юный корреспондент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4.1.2.1.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Номинация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Мой блог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представляется активная ссылка на блог, освещающий тему добровольчества (волонтёрства).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Критерии оценки: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соответствие теме номинации;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литературная грамотность;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информационная насыщенность;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эмоциональность текста;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выражение авторской позиции.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Каждый критерий оценивается по шкале от 0 до 5 баллов.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Номинация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Юный фотограф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представляются фотоработы, раскрывающие мир увлечений  современного школьника)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 к оформлению конкурсных работ: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фотографии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(количество фотографий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более 3 штук от одного участника Конкурса)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распечатанном виде и на электронном носителе (CD-R)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виде файлов формата jpg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размер 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21х30 (формат А4);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распечатанные фотографии оформляются в паспарту белого цвета (ширина полей паспарту – 5 см);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оборотной стороне каждой фотографии указать номинацию, наименование работы, Ф.И.О. (полностью) и возраст автора на момент заявки, контактный телефон, территорию, наименование образовательной организации, Ф.И.О. (полностью) руководителя, контактный телефон.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Критерии оценки: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соответствие теме номинации;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композиционное решение;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информационная насыщенность (степень участия каждого элемента);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оригинальность идеи и содержания (ракурс, освещение, ритм и др.);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художественное качество фотографии (привлекательность, эстетичность).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Каждый критерий оценивается по шкале от 0 до 5 баллов.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Конкурсные работы оцениваются в соответствии с утверждёнными критериями по 5-ти балльной шкале. Для определения победителей Конкурса члены жюри составляют рейтинг участников (рейтинг = набранное количество баллов/максимальное количество баллов х 100%).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Лауреатами Конкурса признаются участники, набравшие более 80% от максимального количества баллов; дипломантами II степени – участники, набравшие от 70% до 79% от максимального количества баллов; дипломантами III степени – участники, набравшие</w:t>
      </w:r>
      <w:r>
        <w:rPr>
          <w:rFonts w:ascii="Nimbus Roman No9 L" w:hAnsi="Nimbus Roman No9 L" w:cs="Nimbus Roman No9 L" w:eastAsia="Nimbus Roman No9 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60% до 69% от максимального количества баллов.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Участники Конкурса имеют право одновременно участвовать </w:t>
        <w:br/>
        <w:t xml:space="preserve">в нескольких номинациях.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Подавая материалы на Конкурс, авторы автоматически дают организаторам право на использование материалов со ссылкой на правообладателя.</w:t>
      </w:r>
    </w:p>
    <w:p>
      <w:pPr>
        <w:tabs>
          <w:tab w:val="left" w:pos="1276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Этапы и сроки проведения Конкурса</w:t>
      </w:r>
    </w:p>
    <w:p>
      <w:pPr>
        <w:tabs>
          <w:tab w:val="left" w:pos="5438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 проводится в два этапа.</w:t>
        <w:tab/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Первый этап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школьный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проводится 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19 февраля 2018 года по 14 марта 2018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Образовательные организации представляют до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15 марта 2018 года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отдел образования на бумажном и электронном (CD-R) носителях следующие документы: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заявку на участие в Конкурсе (Приложение 1 к Положению);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согласие на обработку персональных данных участника Конкурса (Приложение 2 к Положению);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протокол по итогам школьного этапа Конкурса (оформляется в свободной форме);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конкурсные материалы в соответствии с пп. 5.1.1., 5.1.2. настоящего Положения.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Конкурсные материалы, поступившие в Оргкомитет позднее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15 марта 2018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а также с нарушением требований к ним, не рассматриваются. Материалы, присланные на Конкурс, не рецензируются и не возвращаются.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Подведение итогов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итогам муниципального этапа Конкурса победители награждаются дипломами отдела образования администрации района.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1 к Положению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Заявка на участие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областном конкурсе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Юный журналист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посвящённом Году добровольца (волонтёра)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муниципалитет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>
        <w:tblInd w:w="55" w:type="dxa"/>
      </w:tblPr>
      <w:tblGrid>
        <w:gridCol w:w="570"/>
        <w:gridCol w:w="7545"/>
        <w:gridCol w:w="1537"/>
      </w:tblGrid>
      <w:tr>
        <w:trPr>
          <w:trHeight w:val="1" w:hRule="atLeast"/>
          <w:jc w:val="left"/>
        </w:trPr>
        <w:tc>
          <w:tcPr>
            <w:tcW w:w="9652" w:type="dxa"/>
            <w:gridSpan w:val="3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пресс-центр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7545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номинации</w:t>
            </w:r>
          </w:p>
        </w:tc>
        <w:tc>
          <w:tcPr>
            <w:tcW w:w="1537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7545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7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7545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детского пресс-центра</w:t>
            </w:r>
          </w:p>
        </w:tc>
        <w:tc>
          <w:tcPr>
            <w:tcW w:w="1537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7545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ФИО участников (полностью) детского пресс-центра, возраст, направление деятельности каждого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т.д.</w:t>
            </w:r>
          </w:p>
        </w:tc>
        <w:tc>
          <w:tcPr>
            <w:tcW w:w="1537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5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Ф.И.О. руководителя (полностью) детского пресс-центра, контактный телефон, электронный адрес</w:t>
            </w:r>
          </w:p>
        </w:tc>
        <w:tc>
          <w:tcPr>
            <w:tcW w:w="1537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куратора конкурса 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 __________________, 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рабочий</w:t>
        <w:tab/>
        <w:tab/>
        <w:t xml:space="preserve">      сотовый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Заявка на участие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областном конкурсе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Юный журналист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посвящённом Году добровольца (волонтёра)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муниципалитет</w:t>
      </w:r>
    </w:p>
    <w:tbl>
      <w:tblPr>
        <w:tblInd w:w="55" w:type="dxa"/>
      </w:tblPr>
      <w:tblGrid>
        <w:gridCol w:w="570"/>
        <w:gridCol w:w="7545"/>
        <w:gridCol w:w="1537"/>
      </w:tblGrid>
      <w:tr>
        <w:trPr>
          <w:trHeight w:val="1" w:hRule="atLeast"/>
          <w:jc w:val="left"/>
        </w:trPr>
        <w:tc>
          <w:tcPr>
            <w:tcW w:w="965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Юный корреспондент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7545" w:type="dxa"/>
            <w:tcBorders>
              <w:top w:val="single" w:color="000000" w:sz="4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номинации</w:t>
            </w:r>
          </w:p>
        </w:tc>
        <w:tc>
          <w:tcPr>
            <w:tcW w:w="1537" w:type="dxa"/>
            <w:tcBorders>
              <w:top w:val="single" w:color="000000" w:sz="4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7545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Ф.И.О. автора (полностью), возраст</w:t>
            </w:r>
          </w:p>
        </w:tc>
        <w:tc>
          <w:tcPr>
            <w:tcW w:w="1537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7545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Контактный телефон, электронный адрес</w:t>
            </w:r>
          </w:p>
        </w:tc>
        <w:tc>
          <w:tcPr>
            <w:tcW w:w="1537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7545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конкурсного материала/активная ссылка на блог</w:t>
            </w:r>
          </w:p>
        </w:tc>
        <w:tc>
          <w:tcPr>
            <w:tcW w:w="1537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куратора конкурса 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 __________________, 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рабочий</w:t>
        <w:tab/>
        <w:tab/>
        <w:t xml:space="preserve">      сотовый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2 к Положению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СОГЛАСИЕ РОДИТЕЛЯ (ЗАКОННОГО ПРЕДСТАВИТЕЛЯ)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 ОБРАБОТКУ ПЕРСОНАЛЬНЫХ ДАННЫХ НЕСОВЕРШЕННОЛЕТНЕГО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Я, ___________________________________________________________________________,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  <w:vertAlign w:val="superscript"/>
        </w:rPr>
        <w:t xml:space="preserve">                                                     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  <w:vertAlign w:val="superscript"/>
        </w:rPr>
        <w:t xml:space="preserve">ФИО родителя или законного представителя)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зарегистрированный (-ая) по адресу: _____________________________________________________</w:t>
      </w:r>
    </w:p>
    <w:p>
      <w:pPr>
        <w:spacing w:before="0" w:after="0" w:line="240"/>
        <w:ind w:right="0" w:left="0" w:firstLine="48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  <w:vertAlign w:val="superscript"/>
        </w:rPr>
        <w:t xml:space="preserve">адрес места регистрации)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наименование документа удостоверяющего личность __________ серия ____ №________________ выдан ______________________________________________________________________________,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  <w:vertAlign w:val="superscript"/>
        </w:rPr>
        <w:t xml:space="preserve">                                                                                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  <w:vertAlign w:val="superscript"/>
        </w:rPr>
        <w:t xml:space="preserve">когда и кем выдан)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являясь родителем (законным представителем) несовершеннолетнего ____________________________________________________________________________________,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  <w:vertAlign w:val="superscript"/>
        </w:rPr>
        <w:t xml:space="preserve">ФИО несовершеннолетнего)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зарегистрированного по адресу:_________________________________________________________</w:t>
      </w:r>
    </w:p>
    <w:p>
      <w:pPr>
        <w:spacing w:before="0" w:after="0" w:line="240"/>
        <w:ind w:right="0" w:left="0" w:firstLine="4536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  <w:vertAlign w:val="superscript"/>
        </w:rPr>
        <w:t xml:space="preserve">адрес места регистрации несовершеннолетнего)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на основании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_________________________________________________________________________,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  <w:vertAlign w:val="superscript"/>
        </w:rPr>
        <w:t xml:space="preserve">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даю свое согласие управлению образования и науки Тамбовской области, расположенному по адресу: г.Тамбов, ул.Советская, 108, Тамбовскому областному государственному бюджетному образовательному учреждению дополнительного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Центр развития творчества детей и юношества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расположенному по адресу: г.Тамбов, ул.Сергея Рахманинова, д.3Б (далее – Операторы), на обработку персональных данных несовершеннолетнего, относящихся исключительно к перечисленным ниже категориям персональных данных: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 даю согласие на использование персональных данных несовершеннолетнего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исключительно в целях оформления сводной заявки от _____________________________________________________________________________________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  <w:vertAlign w:val="superscript"/>
        </w:rPr>
        <w:t xml:space="preserve">указать муниципалитет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 всех необходимых документов, требующихся в процессе организации и проведения областного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Юный журналист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посвящённого Году добровольца (волонтёра)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(далее – Конкурс), а также последующих мероприятий, сопряженных с Конкурсом.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 проинформирован, что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Операторы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Данное согласие может быть отозвано в любой момент по моему  письменному заявлению.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Я подтверждаю, что, давая такое согласие, действую по собственной воле и в интересах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несовершеннолетнего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"____" ___________ 2018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г.</w:t>
        <w:tab/>
        <w:tab/>
        <w:tab/>
        <w:t xml:space="preserve">___________________________ /_________________/</w:t>
      </w:r>
    </w:p>
    <w:p>
      <w:pPr>
        <w:suppressAutoHyphens w:val="true"/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FFFFFF" w:val="clear"/>
        </w:rPr>
        <w:t xml:space="preserve">                                                           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FFFFFF" w:val="clear"/>
        </w:rPr>
        <w:t xml:space="preserve">Расшифровка подписи                  Подпись        </w:t>
      </w:r>
    </w:p>
    <w:p>
      <w:pPr>
        <w:suppressAutoHyphens w:val="true"/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СОГЛАСИЕ НА ОБРАБОТКУ ПЕРСОНАЛЬНЫХ ДАННЫХ СОВЕРШЕННОЛЕТНЕГО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Я, __________________________________________________________________________,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ФИО)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зарегистрированный(-ая) по адресу:______________________________________________________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____________________________________________________________________________________,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адрес места регистрации)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наименование документа удостоверяющего личность ___________ серия____ №_______________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выдан_______________________________________________________________________________,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когда и кем выдан)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</w:t>
      </w:r>
    </w:p>
    <w:p>
      <w:pPr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даю свое согласие управлению образования и науки Тамбовской области, расположенному по адресу: г.Тамбов, ул.Советская, 108, Тамбовскому областному государственному бюджетному образовательному учреждению дополнительного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Центр развития творчества детей и юношества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расположенному по адресу: г.Тамбов, ул.Сергея Рахманинова, д.3Б (далее – Операторы), на обработку моих персональных данных, относящихся исключительно </w:t>
        <w:br/>
        <w:t xml:space="preserve">к перечисленным ниже категориям персональных данных: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 даю согласие на использование моих персональных данных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исключительно в целях оформления сводной заявки от _____________________________________________________________________________________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  <w:vertAlign w:val="superscript"/>
        </w:rPr>
        <w:t xml:space="preserve">указать муниципалитет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 всех необходимых документов, требующихся в процессе организации и проведения областного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Юный журналист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посвящённого Году добровольца (волонтёра)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(далее – Конкурс), а также последующих мероприятий, сопряженных с Конкурсом.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Я проинформирован, что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Операторы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Данное согласие может быть отозвано в любой момент по моему письменному заявлению.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Я подтверждаю, что, давая такое согласие, действую по собственной воле.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"____" ___________ 2018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г.</w:t>
        <w:tab/>
        <w:tab/>
        <w:tab/>
        <w:t xml:space="preserve">___________________________ /_________________/</w:t>
      </w:r>
    </w:p>
    <w:p>
      <w:pPr>
        <w:suppressAutoHyphens w:val="true"/>
        <w:spacing w:before="30" w:after="30" w:line="240"/>
        <w:ind w:right="0" w:left="70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FFFFFF" w:val="clear"/>
        </w:rPr>
        <w:t xml:space="preserve">                                                         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FFFFFF" w:val="clear"/>
        </w:rPr>
        <w:t xml:space="preserve">Расшифровка подписи                  Подпись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85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85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85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2</w:t>
      </w:r>
    </w:p>
    <w:p>
      <w:pPr>
        <w:tabs>
          <w:tab w:val="left" w:pos="540" w:leader="none"/>
          <w:tab w:val="left" w:pos="2055" w:leader="none"/>
          <w:tab w:val="left" w:pos="283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40" w:leader="none"/>
          <w:tab w:val="left" w:pos="2055" w:leader="none"/>
          <w:tab w:val="left" w:pos="283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Состав</w:t>
      </w:r>
    </w:p>
    <w:p>
      <w:pPr>
        <w:tabs>
          <w:tab w:val="left" w:pos="540" w:leader="none"/>
          <w:tab w:val="left" w:pos="2055" w:leader="none"/>
          <w:tab w:val="left" w:pos="283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организационного комитета муниципального этапа областного конкурса </w:t>
      </w:r>
    </w:p>
    <w:p>
      <w:pPr>
        <w:tabs>
          <w:tab w:val="left" w:pos="540" w:leader="none"/>
          <w:tab w:val="left" w:pos="2055" w:leader="none"/>
          <w:tab w:val="left" w:pos="283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Юный журналист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посвящённого Году добровольца (волонтёра)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059"/>
        <w:gridCol w:w="310"/>
        <w:gridCol w:w="6202"/>
      </w:tblGrid>
      <w:tr>
        <w:trPr>
          <w:trHeight w:val="1" w:hRule="atLeast"/>
          <w:jc w:val="left"/>
        </w:trPr>
        <w:tc>
          <w:tcPr>
            <w:tcW w:w="30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Кузенкова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Наталия Николаевна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62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начальник отдела образования администрации района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Члены оргкомитета:</w:t>
            </w:r>
          </w:p>
        </w:tc>
      </w:tr>
      <w:tr>
        <w:trPr>
          <w:trHeight w:val="1" w:hRule="atLeast"/>
          <w:jc w:val="left"/>
        </w:trPr>
        <w:tc>
          <w:tcPr>
            <w:tcW w:w="30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Мешкова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Екатерина Юрьевна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62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ведущий специалист отдела образования администрации района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Мартынова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Людмила Алексеевна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62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специалист отдела образования администрации района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Рогожина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Ирина Алексеевна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62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специалист отдела образования администрации района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