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08A4" w14:textId="50CAF588"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14:paraId="28083E31" w14:textId="1F258CC3"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C353BB">
        <w:rPr>
          <w:bCs/>
          <w:sz w:val="24"/>
          <w:szCs w:val="24"/>
          <w:lang w:eastAsia="en-US"/>
        </w:rPr>
        <w:t>Рособрнадзора</w:t>
      </w:r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14:paraId="5F46A3A2" w14:textId="77777777"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14:paraId="340062C8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DA5FD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9B4BAB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19B29812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3809FCF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87FCE0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A0F7F8A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F9CB649" w14:textId="77777777"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14:paraId="4A09F09A" w14:textId="77777777"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  <w:r w:rsidR="008813DD" w:rsidRPr="00C353BB">
        <w:rPr>
          <w:b/>
          <w:sz w:val="36"/>
          <w:szCs w:val="40"/>
          <w:lang w:eastAsia="en-US"/>
        </w:rPr>
        <w:t xml:space="preserve"> </w:t>
      </w:r>
    </w:p>
    <w:p w14:paraId="7A6014DD" w14:textId="77777777"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14:paraId="530D691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851BC7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187704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3EACBC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1985A6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CD1C5DD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6A086F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766060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002D82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82BD359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457BC20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4D8E12E" w14:textId="77777777"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0F435C02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62D785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6E839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FBBE7F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6BFB977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3ADAE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0EDA7F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8527258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DF98736" w14:textId="77777777"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14:paraId="18C51C61" w14:textId="77777777"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14:paraId="5CDE6F28" w14:textId="77777777"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346B8D4B" w14:textId="77777777" w:rsidR="00E346C1" w:rsidRPr="00E346C1" w:rsidRDefault="0090464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5</w:t>
        </w:r>
        <w:r w:rsidR="00E346C1" w:rsidRPr="00E346C1">
          <w:rPr>
            <w:b/>
            <w:webHidden/>
          </w:rPr>
          <w:fldChar w:fldCharType="end"/>
        </w:r>
      </w:hyperlink>
    </w:p>
    <w:p w14:paraId="1D184380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6</w:t>
        </w:r>
        <w:r w:rsidR="00E346C1" w:rsidRPr="00E346C1">
          <w:rPr>
            <w:b/>
            <w:webHidden/>
          </w:rPr>
          <w:fldChar w:fldCharType="end"/>
        </w:r>
      </w:hyperlink>
    </w:p>
    <w:p w14:paraId="46E24364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7</w:t>
        </w:r>
        <w:r w:rsidR="00E346C1" w:rsidRPr="00E346C1">
          <w:rPr>
            <w:b/>
            <w:webHidden/>
          </w:rPr>
          <w:fldChar w:fldCharType="end"/>
        </w:r>
      </w:hyperlink>
    </w:p>
    <w:p w14:paraId="71402E83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11</w:t>
        </w:r>
        <w:r w:rsidR="00E346C1" w:rsidRPr="00E346C1">
          <w:rPr>
            <w:b/>
            <w:webHidden/>
          </w:rPr>
          <w:fldChar w:fldCharType="end"/>
        </w:r>
      </w:hyperlink>
    </w:p>
    <w:p w14:paraId="464559F7" w14:textId="77777777" w:rsidR="00E346C1" w:rsidRPr="00E346C1" w:rsidRDefault="009F1EA1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6D9934AA" w14:textId="77777777" w:rsidR="00E346C1" w:rsidRPr="00E346C1" w:rsidRDefault="009F1EA1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9865917" w14:textId="77777777" w:rsidR="00E346C1" w:rsidRPr="00E346C1" w:rsidRDefault="009F1EA1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13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214A099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15</w:t>
        </w:r>
        <w:r w:rsidR="00E346C1" w:rsidRPr="00E346C1">
          <w:rPr>
            <w:b/>
            <w:webHidden/>
          </w:rPr>
          <w:fldChar w:fldCharType="end"/>
        </w:r>
      </w:hyperlink>
    </w:p>
    <w:p w14:paraId="0C61CDE0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17</w:t>
        </w:r>
        <w:r w:rsidR="00E346C1" w:rsidRPr="00E346C1">
          <w:rPr>
            <w:b/>
            <w:webHidden/>
          </w:rPr>
          <w:fldChar w:fldCharType="end"/>
        </w:r>
      </w:hyperlink>
    </w:p>
    <w:p w14:paraId="1F23B802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18</w:t>
        </w:r>
        <w:r w:rsidR="00E346C1" w:rsidRPr="00E346C1">
          <w:rPr>
            <w:b/>
            <w:webHidden/>
          </w:rPr>
          <w:fldChar w:fldCharType="end"/>
        </w:r>
      </w:hyperlink>
    </w:p>
    <w:p w14:paraId="3856EFF5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21</w:t>
        </w:r>
        <w:r w:rsidR="00E346C1" w:rsidRPr="00E346C1">
          <w:rPr>
            <w:b/>
            <w:webHidden/>
          </w:rPr>
          <w:fldChar w:fldCharType="end"/>
        </w:r>
      </w:hyperlink>
    </w:p>
    <w:p w14:paraId="7A404B90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22</w:t>
        </w:r>
        <w:r w:rsidR="00E346C1" w:rsidRPr="00E346C1">
          <w:rPr>
            <w:b/>
            <w:webHidden/>
          </w:rPr>
          <w:fldChar w:fldCharType="end"/>
        </w:r>
      </w:hyperlink>
    </w:p>
    <w:p w14:paraId="0F9FD10C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24</w:t>
        </w:r>
        <w:r w:rsidR="00E346C1" w:rsidRPr="00E346C1">
          <w:rPr>
            <w:b/>
            <w:webHidden/>
          </w:rPr>
          <w:fldChar w:fldCharType="end"/>
        </w:r>
      </w:hyperlink>
    </w:p>
    <w:p w14:paraId="0123650C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26</w:t>
        </w:r>
        <w:r w:rsidR="00E346C1" w:rsidRPr="00E346C1">
          <w:rPr>
            <w:b/>
            <w:webHidden/>
          </w:rPr>
          <w:fldChar w:fldCharType="end"/>
        </w:r>
      </w:hyperlink>
    </w:p>
    <w:p w14:paraId="45E82CDD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28</w:t>
        </w:r>
        <w:r w:rsidR="00E346C1" w:rsidRPr="00E346C1">
          <w:rPr>
            <w:b/>
            <w:webHidden/>
          </w:rPr>
          <w:fldChar w:fldCharType="end"/>
        </w:r>
      </w:hyperlink>
    </w:p>
    <w:p w14:paraId="770DFA44" w14:textId="77777777" w:rsidR="00E346C1" w:rsidRPr="00E346C1" w:rsidRDefault="009F1EA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29</w:t>
        </w:r>
        <w:r w:rsidR="00E346C1" w:rsidRPr="00E346C1">
          <w:rPr>
            <w:b/>
            <w:webHidden/>
          </w:rPr>
          <w:fldChar w:fldCharType="end"/>
        </w:r>
      </w:hyperlink>
    </w:p>
    <w:p w14:paraId="73D26AC8" w14:textId="77777777" w:rsidR="00F401F0" w:rsidRPr="00E346C1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14:paraId="6A575F0F" w14:textId="77777777"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14:paraId="34E6AB93" w14:textId="77777777"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14:paraId="1050FA2D" w14:textId="77777777"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C353BB" w:rsidRPr="0046667F" w14:paraId="7FE74C62" w14:textId="77777777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6A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26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18DCEB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E8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A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14:paraId="10027EA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7F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6D1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14:paraId="3243CEB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80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B14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14:paraId="0DE2F342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E7F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3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14:paraId="3EEDE46F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B6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F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14:paraId="54905F3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B8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94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14:paraId="7ADC27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B5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6F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14:paraId="221012D5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40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AAF" w14:textId="77BA1A11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46667F">
              <w:rPr>
                <w:sz w:val="26"/>
                <w:szCs w:val="26"/>
              </w:rPr>
              <w:t xml:space="preserve"> </w:t>
            </w:r>
          </w:p>
        </w:tc>
      </w:tr>
      <w:tr w:rsidR="00C353BB" w:rsidRPr="0046667F" w14:paraId="3A291463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5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A3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14:paraId="49C4A94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B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F56" w14:textId="77777777"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14:paraId="5C9DDD6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0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E19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sz w:val="26"/>
                <w:szCs w:val="26"/>
              </w:rPr>
              <w:t xml:space="preserve"> 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14:paraId="05F8B228" w14:textId="77777777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57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8A5B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14:paraId="3F5A8A34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D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6B5C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2788546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84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22E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14:paraId="6CE6C129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98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5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14:paraId="6D40BA06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3C0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636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672D7229" w14:textId="77777777"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55818402" w14:textId="77777777"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14:paraId="64B216E4" w14:textId="77777777" w:rsidR="00F401F0" w:rsidRPr="008277D2" w:rsidRDefault="00F401F0" w:rsidP="008277D2">
      <w:pPr>
        <w:pStyle w:val="1"/>
      </w:pPr>
      <w:bookmarkStart w:id="7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14:paraId="1F2524B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14:paraId="6EFD3114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14:paraId="0250AE8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14:paraId="6C431D12" w14:textId="77777777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46667F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65BF1AB3" w14:textId="0B2A1D5E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14:paraId="6F7029CE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14:paraId="3D00A970" w14:textId="77777777" w:rsidR="00F401F0" w:rsidRPr="0046667F" w:rsidRDefault="005033AA" w:rsidP="008277D2">
      <w:pPr>
        <w:pStyle w:val="1"/>
      </w:pPr>
      <w:bookmarkStart w:id="9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8"/>
      <w:bookmarkEnd w:id="9"/>
    </w:p>
    <w:p w14:paraId="5D711337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14:paraId="55FB038A" w14:textId="77777777"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14:paraId="19C3A7D1" w14:textId="69B558D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>
        <w:rPr>
          <w:b w:val="0"/>
          <w:bCs w:val="0"/>
          <w:sz w:val="26"/>
          <w:szCs w:val="26"/>
        </w:rPr>
        <w:t xml:space="preserve">                </w:t>
      </w:r>
      <w:r w:rsidRPr="0046667F">
        <w:rPr>
          <w:b w:val="0"/>
          <w:bCs w:val="0"/>
          <w:sz w:val="26"/>
          <w:szCs w:val="26"/>
        </w:rPr>
        <w:t>2012</w:t>
      </w:r>
      <w:r w:rsidR="0044585E">
        <w:rPr>
          <w:b w:val="0"/>
          <w:bCs w:val="0"/>
          <w:sz w:val="26"/>
          <w:szCs w:val="26"/>
        </w:rPr>
        <w:t xml:space="preserve"> </w:t>
      </w:r>
      <w:r w:rsidRPr="0046667F">
        <w:rPr>
          <w:b w:val="0"/>
          <w:bCs w:val="0"/>
          <w:sz w:val="26"/>
          <w:szCs w:val="26"/>
        </w:rPr>
        <w:t xml:space="preserve">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46667F">
        <w:rPr>
          <w:b w:val="0"/>
          <w:sz w:val="26"/>
          <w:szCs w:val="26"/>
        </w:rPr>
        <w:t xml:space="preserve"> 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14:paraId="0209B8DF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14:paraId="4A06027A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14:paraId="6399D664" w14:textId="3966E16D"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14:paraId="1FC2A388" w14:textId="77777777"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14:paraId="09084CC9" w14:textId="77777777"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14:paraId="1E766D39" w14:textId="268466B1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0A3A16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1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</w:t>
      </w:r>
      <w:r w:rsidR="0044585E" w:rsidRPr="0046667F">
        <w:rPr>
          <w:sz w:val="26"/>
          <w:szCs w:val="26"/>
        </w:rPr>
        <w:t xml:space="preserve"> </w:t>
      </w:r>
      <w:r w:rsidR="0044585E">
        <w:rPr>
          <w:sz w:val="26"/>
          <w:szCs w:val="26"/>
        </w:rPr>
        <w:t>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14:paraId="4048F20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слепые, поздноослепшие участники ГИА;</w:t>
      </w:r>
    </w:p>
    <w:p w14:paraId="4979097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14:paraId="436C48A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14:paraId="2C2B501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14:paraId="14AD132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14:paraId="4EC54006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14:paraId="0035F323" w14:textId="77777777"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 xml:space="preserve">, обучающиеся </w:t>
      </w:r>
      <w:r w:rsidR="001E1631" w:rsidRPr="0046667F">
        <w:rPr>
          <w:sz w:val="26"/>
          <w:szCs w:val="26"/>
        </w:rPr>
        <w:t xml:space="preserve">                               </w:t>
      </w:r>
      <w:r w:rsidR="002674D7" w:rsidRPr="0046667F">
        <w:rPr>
          <w:sz w:val="26"/>
          <w:szCs w:val="26"/>
        </w:rPr>
        <w:t>по адаптированным основным общеобразовательным программам;</w:t>
      </w:r>
    </w:p>
    <w:p w14:paraId="30BD27B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14:paraId="63AA1C9B" w14:textId="77777777"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 (диабет, онкология, астма, порок сердца, энурез,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14:paraId="10184F36" w14:textId="4BC0FFA2"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допускается рассадка слепых, поздноослепших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  <w:r w:rsidR="002F24A9" w:rsidRPr="0046667F">
        <w:rPr>
          <w:sz w:val="26"/>
          <w:szCs w:val="26"/>
        </w:rPr>
        <w:t xml:space="preserve"> </w:t>
      </w:r>
    </w:p>
    <w:p w14:paraId="0FA3897C" w14:textId="77777777"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14:paraId="0FDE1CBC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</w:t>
      </w:r>
      <w:r w:rsidR="00DF4594" w:rsidRPr="0046667F" w:rsidDel="00DF4594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14:paraId="57012519" w14:textId="7F9BD5AD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sz w:val="26"/>
          <w:szCs w:val="26"/>
        </w:rPr>
        <w:t xml:space="preserve"> 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</w:t>
      </w:r>
      <w:r w:rsidR="001E1631" w:rsidRPr="0046667F">
        <w:rPr>
          <w:sz w:val="26"/>
          <w:szCs w:val="26"/>
        </w:rPr>
        <w:t xml:space="preserve">                              </w:t>
      </w:r>
      <w:r w:rsidR="00AA169A" w:rsidRPr="0046667F">
        <w:rPr>
          <w:sz w:val="26"/>
          <w:szCs w:val="26"/>
        </w:rPr>
        <w:t xml:space="preserve">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14:paraId="61F910E3" w14:textId="30B735E8"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3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A303A3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</w:t>
      </w:r>
      <w:r w:rsidR="001E1631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  <w:r w:rsidR="00293820">
        <w:rPr>
          <w:sz w:val="26"/>
          <w:szCs w:val="26"/>
        </w:rPr>
        <w:t xml:space="preserve"> </w:t>
      </w:r>
    </w:p>
    <w:p w14:paraId="2B09C861" w14:textId="7E1BE462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14:paraId="31590B0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14:paraId="4007F01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14:paraId="0B9199B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14:paraId="6BC1C2C9" w14:textId="2BD9FD49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14:paraId="035A8EA9" w14:textId="1311721C"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</w:t>
      </w:r>
      <w:r w:rsidR="00AA32F2">
        <w:rPr>
          <w:bCs/>
          <w:sz w:val="26"/>
          <w:szCs w:val="26"/>
        </w:rPr>
        <w:t xml:space="preserve">                                     </w:t>
      </w:r>
      <w:r w:rsidR="00285C5D">
        <w:rPr>
          <w:bCs/>
          <w:sz w:val="26"/>
          <w:szCs w:val="26"/>
        </w:rPr>
        <w:t>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600 люкс,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но не ниже 300 люкс при отсутствии динамической регулировки.</w:t>
      </w:r>
    </w:p>
    <w:p w14:paraId="441FA3C4" w14:textId="2B4539B0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B11A89" w:rsidRPr="0046667F">
        <w:rPr>
          <w:sz w:val="26"/>
          <w:szCs w:val="26"/>
        </w:rPr>
        <w:t xml:space="preserve"> 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14:paraId="0CDA5CCA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14:paraId="302668E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14:paraId="4C93569C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14:paraId="4B6E7FB4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14:paraId="6925FED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(сурдоперевод – для глухих);</w:t>
      </w:r>
    </w:p>
    <w:p w14:paraId="71AE983B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14:paraId="521301A0" w14:textId="4101D66B"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14:paraId="3E322A12" w14:textId="4F39656D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B11A89" w:rsidRPr="0046667F">
        <w:rPr>
          <w:sz w:val="26"/>
          <w:szCs w:val="26"/>
        </w:rPr>
        <w:t xml:space="preserve"> 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14:paraId="2584D14D" w14:textId="29128237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315E14" w:rsidRPr="0046667F">
        <w:rPr>
          <w:sz w:val="26"/>
          <w:szCs w:val="26"/>
        </w:rPr>
        <w:t xml:space="preserve"> 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14:paraId="735E4BDD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14:paraId="039155C6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79944366" w14:textId="1F5360CF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C67D41">
        <w:rPr>
          <w:sz w:val="26"/>
          <w:szCs w:val="26"/>
        </w:rPr>
        <w:t>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 xml:space="preserve">есять листов </w:t>
      </w:r>
      <w:r w:rsidR="00AA32F2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47EAA248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памятки для слепых участников ГИА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14:paraId="0F60724F" w14:textId="77777777"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4"/>
      </w:r>
      <w:r w:rsidRPr="0046667F">
        <w:rPr>
          <w:sz w:val="26"/>
          <w:szCs w:val="26"/>
        </w:rPr>
        <w:t>.</w:t>
      </w:r>
      <w:r w:rsidR="005A1B2F" w:rsidRPr="0046667F">
        <w:rPr>
          <w:sz w:val="26"/>
          <w:szCs w:val="26"/>
          <w:u w:color="FF0000"/>
        </w:rPr>
        <w:t xml:space="preserve"> </w:t>
      </w:r>
    </w:p>
    <w:p w14:paraId="020E057D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EF53625" w14:textId="2F46581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14:paraId="502B09F3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14:paraId="1E299E66" w14:textId="4041DE2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3DAE70D8" w14:textId="1203363B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средств – выдать увеличительное </w:t>
      </w:r>
      <w:r w:rsidR="003C3DBF" w:rsidRPr="0046667F">
        <w:rPr>
          <w:sz w:val="26"/>
          <w:szCs w:val="26"/>
        </w:rPr>
        <w:t xml:space="preserve">   </w:t>
      </w:r>
      <w:r w:rsidRPr="0046667F">
        <w:rPr>
          <w:sz w:val="26"/>
          <w:szCs w:val="26"/>
        </w:rPr>
        <w:t>устройство – лупу.</w:t>
      </w:r>
    </w:p>
    <w:p w14:paraId="682BD460" w14:textId="5CB5A75C"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14:paraId="747F52C5" w14:textId="1755B0B3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14:paraId="53973EFC" w14:textId="3FE25D2C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для слабовидящих детей, должен быть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без засечек (Arial /Verdana).</w:t>
      </w:r>
    </w:p>
    <w:p w14:paraId="6C582748" w14:textId="71C48B0F"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14:paraId="0CE7D7EA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14:paraId="3552EF1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49AA4ED2" w14:textId="42ED893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14:paraId="259E9A7E" w14:textId="5815915A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 (тетрадей для ответов)</w:t>
      </w:r>
      <w:r w:rsidR="00B11A89" w:rsidRPr="0046667F">
        <w:rPr>
          <w:sz w:val="26"/>
          <w:szCs w:val="26"/>
        </w:rPr>
        <w:t xml:space="preserve"> 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14:paraId="5099A332" w14:textId="11D5A6E5"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работает комиссия тифлопереводчиков)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</w:p>
    <w:p w14:paraId="3116A3AF" w14:textId="4C706254"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14:paraId="4C924757" w14:textId="6D32EB51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</w:t>
      </w:r>
      <w:r w:rsidRPr="0046667F">
        <w:rPr>
          <w:sz w:val="26"/>
          <w:szCs w:val="26"/>
        </w:rPr>
        <w:lastRenderedPageBreak/>
        <w:t xml:space="preserve">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аждую аудиторию.</w:t>
      </w:r>
    </w:p>
    <w:p w14:paraId="63704695" w14:textId="2BAFEB34"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D10D5D" w:rsidRPr="0046667F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 xml:space="preserve">ГИА </w:t>
      </w:r>
      <w:r w:rsidR="00DD3CFC">
        <w:rPr>
          <w:sz w:val="26"/>
          <w:szCs w:val="26"/>
        </w:rPr>
        <w:t xml:space="preserve">                    </w:t>
      </w:r>
      <w:r w:rsidR="00FA70D1" w:rsidRPr="0046667F">
        <w:rPr>
          <w:sz w:val="26"/>
          <w:szCs w:val="26"/>
        </w:rPr>
        <w:t>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 w:rsidDel="00D10D5D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 xml:space="preserve">). Для этого </w:t>
      </w:r>
      <w:r w:rsidR="00D10D5D">
        <w:rPr>
          <w:sz w:val="26"/>
          <w:szCs w:val="26"/>
        </w:rPr>
        <w:t>организуется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 xml:space="preserve">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</w:t>
      </w:r>
      <w:r w:rsidR="00DD3CFC">
        <w:rPr>
          <w:sz w:val="26"/>
          <w:szCs w:val="26"/>
        </w:rPr>
        <w:t xml:space="preserve">                                     </w:t>
      </w:r>
      <w:r w:rsidR="00AA0291" w:rsidRPr="0046667F">
        <w:rPr>
          <w:sz w:val="26"/>
          <w:szCs w:val="26"/>
        </w:rPr>
        <w:t xml:space="preserve">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14:paraId="6550A75B" w14:textId="376A5A2F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46667F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1E1631" w:rsidRPr="0046667F">
        <w:rPr>
          <w:sz w:val="26"/>
          <w:szCs w:val="26"/>
        </w:rPr>
        <w:t xml:space="preserve">  </w:t>
      </w:r>
      <w:r w:rsidRPr="0046667F">
        <w:rPr>
          <w:sz w:val="26"/>
          <w:szCs w:val="26"/>
        </w:rPr>
        <w:t>по согласованию с ГЭК.</w:t>
      </w:r>
    </w:p>
    <w:p w14:paraId="6231371B" w14:textId="06129831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14:paraId="151BF9FA" w14:textId="52D2A0F4"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 xml:space="preserve">указанном </w:t>
      </w:r>
      <w:r w:rsidRPr="0046667F">
        <w:rPr>
          <w:sz w:val="26"/>
          <w:szCs w:val="26"/>
        </w:rPr>
        <w:t xml:space="preserve">ППЭ. </w:t>
      </w:r>
    </w:p>
    <w:p w14:paraId="6D51A643" w14:textId="655CAC94"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D10D5D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).</w:t>
      </w:r>
      <w:r w:rsidR="00661F67" w:rsidRPr="0046667F">
        <w:rPr>
          <w:sz w:val="26"/>
          <w:szCs w:val="26"/>
        </w:rPr>
        <w:t xml:space="preserve"> </w:t>
      </w:r>
    </w:p>
    <w:p w14:paraId="70644C40" w14:textId="02B64498"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</w:t>
      </w:r>
      <w:r w:rsidR="00DD3CFC">
        <w:rPr>
          <w:sz w:val="26"/>
          <w:szCs w:val="26"/>
        </w:rPr>
        <w:t xml:space="preserve">                     </w:t>
      </w:r>
      <w:r w:rsidRPr="0046667F">
        <w:rPr>
          <w:sz w:val="26"/>
          <w:szCs w:val="26"/>
        </w:rPr>
        <w:t xml:space="preserve">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</w:t>
      </w:r>
      <w:r w:rsidR="00DD3CFC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 xml:space="preserve">в указанный ППЭ). Лица, привлекаемые к проведению ГИА, прибывают в </w:t>
      </w:r>
      <w:r w:rsidR="00D10D5D">
        <w:rPr>
          <w:sz w:val="26"/>
          <w:szCs w:val="26"/>
        </w:rPr>
        <w:t xml:space="preserve">указанный </w:t>
      </w:r>
      <w:r w:rsidRPr="0046667F">
        <w:rPr>
          <w:sz w:val="26"/>
          <w:szCs w:val="26"/>
        </w:rPr>
        <w:t>ППЭ на  не ранее 09.00 по местному времени.</w:t>
      </w:r>
    </w:p>
    <w:p w14:paraId="52CE3374" w14:textId="1765B113"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другого субъекта</w:t>
      </w:r>
      <w:r w:rsidR="00B11A89" w:rsidRPr="0046667F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14:paraId="4B98BAE3" w14:textId="3346E9DD"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3D4676D3" w14:textId="77777777"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534946C1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14:paraId="3D2C4C9B" w14:textId="77777777" w:rsidR="00F401F0" w:rsidRPr="00D068FB" w:rsidRDefault="005033AA" w:rsidP="008277D2">
      <w:pPr>
        <w:pStyle w:val="1"/>
      </w:pPr>
      <w:bookmarkStart w:id="13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14:paraId="67839EC3" w14:textId="77777777"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14:paraId="3F6E917B" w14:textId="2572384A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</w:t>
      </w:r>
      <w:r w:rsidR="00611D4A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>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14:paraId="0FCFF214" w14:textId="52E044F5"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не позднее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351FE6"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</w:t>
      </w:r>
      <w:r w:rsidR="00D33F17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14:paraId="3786AD4D" w14:textId="689D1E09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анном ППЭ.</w:t>
      </w:r>
    </w:p>
    <w:p w14:paraId="44B33A1D" w14:textId="68DCA3EE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14:paraId="2AC94DE4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14:paraId="07BDF820" w14:textId="77777777"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14:paraId="1DE4A45E" w14:textId="77777777"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14:paraId="67825B39" w14:textId="77777777"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>
        <w:rPr>
          <w:sz w:val="26"/>
          <w:szCs w:val="26"/>
        </w:rPr>
        <w:t xml:space="preserve">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0EF298F0" w14:textId="4055D890"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</w:t>
      </w:r>
      <w:r w:rsidR="005E13AE">
        <w:rPr>
          <w:sz w:val="26"/>
          <w:szCs w:val="26"/>
        </w:rPr>
        <w:t xml:space="preserve">                              </w:t>
      </w:r>
      <w:r w:rsidRPr="0046667F">
        <w:rPr>
          <w:sz w:val="26"/>
          <w:szCs w:val="26"/>
        </w:rPr>
        <w:t>за 15 минут до экзамена.</w:t>
      </w:r>
    </w:p>
    <w:p w14:paraId="0BE1F300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14:paraId="7634093C" w14:textId="0377168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="001803E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</w:p>
    <w:p w14:paraId="45533284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23C5C53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752B07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14:paraId="0ED707E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6A563CCB" w14:textId="77DAB882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lastRenderedPageBreak/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="008A20B2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6A2F2A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D33F17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096733D5" w14:textId="30755C18"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F401F0" w:rsidRPr="0046667F">
        <w:rPr>
          <w:sz w:val="26"/>
          <w:szCs w:val="26"/>
        </w:rPr>
        <w:t xml:space="preserve"> </w:t>
      </w:r>
      <w:r w:rsidR="006A2F2A">
        <w:rPr>
          <w:sz w:val="26"/>
          <w:szCs w:val="26"/>
        </w:rPr>
        <w:t>масштабирование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 </w:t>
      </w:r>
      <w:r w:rsidR="00DD3CFC">
        <w:rPr>
          <w:sz w:val="26"/>
          <w:szCs w:val="26"/>
        </w:rPr>
        <w:t xml:space="preserve">                                </w:t>
      </w:r>
      <w:r w:rsidR="00F401F0" w:rsidRPr="0046667F">
        <w:rPr>
          <w:sz w:val="26"/>
          <w:szCs w:val="26"/>
        </w:rPr>
        <w:t>для слабовидящих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F401F0" w:rsidRPr="0046667F">
        <w:rPr>
          <w:sz w:val="26"/>
          <w:szCs w:val="26"/>
        </w:rPr>
        <w:t>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     </w:t>
      </w:r>
      <w:r w:rsidR="00FA70D1" w:rsidRPr="0046667F">
        <w:rPr>
          <w:sz w:val="26"/>
          <w:szCs w:val="26"/>
        </w:rPr>
        <w:t>10</w:t>
      </w:r>
      <w:r w:rsidR="006A2F2A">
        <w:rPr>
          <w:sz w:val="26"/>
          <w:szCs w:val="26"/>
        </w:rPr>
        <w:t>.00</w:t>
      </w:r>
      <w:r w:rsidR="00611D4A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</w:t>
      </w:r>
      <w:r w:rsidR="00DD3CFC">
        <w:rPr>
          <w:sz w:val="26"/>
          <w:szCs w:val="26"/>
        </w:rPr>
        <w:t xml:space="preserve">                           </w:t>
      </w:r>
      <w:r w:rsidR="00F401F0" w:rsidRPr="0046667F">
        <w:rPr>
          <w:sz w:val="26"/>
          <w:szCs w:val="26"/>
        </w:rPr>
        <w:t>каждого</w:t>
      </w:r>
      <w:r w:rsidR="00B11A89" w:rsidRPr="0046667F">
        <w:rPr>
          <w:sz w:val="26"/>
          <w:szCs w:val="26"/>
        </w:rPr>
        <w:t xml:space="preserve"> ИК</w:t>
      </w:r>
      <w:r w:rsidR="00DD3CFC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6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73C1E10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385A21AE" w14:textId="2E5E8FAF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14:paraId="74CAF03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286D7BCB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14:paraId="0B32D51E" w14:textId="576E78BF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 xml:space="preserve">тандартными </w:t>
      </w:r>
      <w:r w:rsidR="00D05853">
        <w:rPr>
          <w:bCs/>
          <w:iCs/>
          <w:sz w:val="26"/>
          <w:szCs w:val="26"/>
        </w:rPr>
        <w:t xml:space="preserve">                                 </w:t>
      </w:r>
      <w:r w:rsidRPr="0046667F">
        <w:rPr>
          <w:bCs/>
          <w:iCs/>
          <w:sz w:val="26"/>
          <w:szCs w:val="26"/>
        </w:rPr>
        <w:t>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14:paraId="3826A67B" w14:textId="2F410042"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>
        <w:rPr>
          <w:bCs/>
          <w:iCs/>
          <w:sz w:val="26"/>
          <w:szCs w:val="26"/>
        </w:rPr>
        <w:t xml:space="preserve"> 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="00244F89">
        <w:rPr>
          <w:bCs/>
          <w:iCs/>
          <w:sz w:val="26"/>
          <w:szCs w:val="26"/>
        </w:rPr>
        <w:t xml:space="preserve">                        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14:paraId="3DCD9A92" w14:textId="73F6104E"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>
        <w:rPr>
          <w:bCs/>
          <w:iCs/>
          <w:sz w:val="26"/>
          <w:szCs w:val="26"/>
        </w:rPr>
        <w:t xml:space="preserve">                                    </w:t>
      </w:r>
      <w:r w:rsidRPr="0046667F">
        <w:rPr>
          <w:bCs/>
          <w:iCs/>
          <w:sz w:val="26"/>
          <w:szCs w:val="26"/>
        </w:rPr>
        <w:t xml:space="preserve">или с 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>
        <w:rPr>
          <w:bCs/>
          <w:iCs/>
          <w:sz w:val="26"/>
          <w:szCs w:val="26"/>
        </w:rPr>
        <w:t xml:space="preserve">                 </w:t>
      </w:r>
      <w:r w:rsidRPr="0046667F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14:paraId="13AF9D5F" w14:textId="77777777"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14:paraId="5335002E" w14:textId="215ADA10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 xml:space="preserve">омпьютере, могут использовать компьютер </w:t>
      </w:r>
      <w:r w:rsidR="00DD3CFC">
        <w:rPr>
          <w:bCs/>
          <w:iCs/>
          <w:sz w:val="26"/>
          <w:szCs w:val="26"/>
        </w:rPr>
        <w:t xml:space="preserve">                       </w:t>
      </w:r>
      <w:r w:rsidRPr="0046667F">
        <w:rPr>
          <w:bCs/>
          <w:iCs/>
          <w:sz w:val="26"/>
          <w:szCs w:val="26"/>
        </w:rPr>
        <w:t>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14:paraId="3354C72B" w14:textId="2522202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>
        <w:rPr>
          <w:bCs/>
          <w:iCs/>
          <w:sz w:val="26"/>
          <w:szCs w:val="26"/>
        </w:rPr>
        <w:t xml:space="preserve">                            </w:t>
      </w:r>
      <w:r w:rsidRPr="0046667F">
        <w:rPr>
          <w:bCs/>
          <w:iCs/>
          <w:sz w:val="26"/>
          <w:szCs w:val="26"/>
        </w:rPr>
        <w:t>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7"/>
      </w:r>
      <w:r w:rsidRPr="0046667F">
        <w:rPr>
          <w:bCs/>
          <w:iCs/>
          <w:sz w:val="26"/>
          <w:szCs w:val="26"/>
        </w:rPr>
        <w:t>.</w:t>
      </w:r>
    </w:p>
    <w:p w14:paraId="56698A05" w14:textId="356C6D6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 xml:space="preserve">. 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</w:t>
      </w:r>
      <w:r w:rsidR="00DD3CFC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  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14:paraId="29E0D40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14:paraId="313223AC" w14:textId="1BAD0CB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удиториях </w:t>
      </w:r>
      <w:r w:rsidRPr="0046667F">
        <w:rPr>
          <w:sz w:val="26"/>
          <w:szCs w:val="26"/>
        </w:rPr>
        <w:lastRenderedPageBreak/>
        <w:t>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</w:t>
      </w:r>
      <w:r w:rsidR="00DD3CFC">
        <w:rPr>
          <w:sz w:val="26"/>
          <w:szCs w:val="26"/>
        </w:rPr>
        <w:t xml:space="preserve">                              </w:t>
      </w:r>
      <w:r w:rsidR="003403BE">
        <w:rPr>
          <w:sz w:val="26"/>
          <w:szCs w:val="26"/>
        </w:rPr>
        <w:t>и профилактических мероприятий</w:t>
      </w:r>
      <w:r w:rsidRPr="0046667F">
        <w:rPr>
          <w:sz w:val="26"/>
          <w:szCs w:val="26"/>
        </w:rPr>
        <w:t>.</w:t>
      </w:r>
    </w:p>
    <w:p w14:paraId="6B8F5A3E" w14:textId="5E87458C"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14:paraId="7585F7C7" w14:textId="77777777"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14:paraId="2F7F85DB" w14:textId="77777777"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14:paraId="4A3EE01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927179C" w14:textId="6D508A6E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14:paraId="1BC1AC4B" w14:textId="156F21A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>исла тифлопереводчиков.</w:t>
      </w:r>
    </w:p>
    <w:p w14:paraId="6FFB6CF2" w14:textId="30BFF3E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</w:t>
      </w:r>
      <w:r w:rsidR="00611D4A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14:paraId="1B8F667E" w14:textId="77777777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675BBCDF" w14:textId="01BEA518"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14:paraId="4569B3B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14:paraId="031F70BC" w14:textId="09D03E1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14:paraId="68349132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43B30E26" w14:textId="151D90D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47329043" w14:textId="6BB3A6E3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  <w:r w:rsidR="001B4AB7">
        <w:rPr>
          <w:sz w:val="26"/>
          <w:szCs w:val="26"/>
        </w:rPr>
        <w:t xml:space="preserve"> </w:t>
      </w:r>
    </w:p>
    <w:p w14:paraId="79D5269D" w14:textId="1D4C5955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="001B4AB7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013751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42499CDB" w14:textId="01A88790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</w:p>
    <w:p w14:paraId="1D135BAC" w14:textId="54F70ED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14:paraId="0AB099D3" w14:textId="092EC731"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</w:t>
      </w:r>
      <w:r w:rsidR="00DD3CFC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DD3CFC">
        <w:rPr>
          <w:sz w:val="26"/>
          <w:szCs w:val="26"/>
        </w:rPr>
        <w:t xml:space="preserve">                           </w:t>
      </w:r>
      <w:r w:rsidR="006E1470" w:rsidRPr="0046667F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46667F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14:paraId="3409D9F1" w14:textId="6337D673"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14:paraId="78FAC56B" w14:textId="3326DE9B"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14:paraId="47749607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14:paraId="5EAC63A2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14:paraId="16771692" w14:textId="77777777"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8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14:paraId="71A994E9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14:paraId="11C29F7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726D472A" w14:textId="7CDC506D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244F89">
        <w:rPr>
          <w:i/>
          <w:sz w:val="26"/>
          <w:szCs w:val="26"/>
        </w:rPr>
        <w:t xml:space="preserve"> </w:t>
      </w:r>
      <w:r w:rsidR="00C923B8">
        <w:rPr>
          <w:i/>
          <w:sz w:val="26"/>
          <w:szCs w:val="26"/>
        </w:rPr>
        <w:t>(см. приложение 7)</w:t>
      </w:r>
    </w:p>
    <w:p w14:paraId="654FFE68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14:paraId="48DFC83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14:paraId="4C10465C" w14:textId="21EE862D"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27681E9A" w14:textId="3F633810"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14:paraId="606AB1FD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783B320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11FAAE01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14:paraId="58F21B3A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14:paraId="5B0B691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5FCC9710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ответов участников.</w:t>
      </w:r>
    </w:p>
    <w:p w14:paraId="46CC219F" w14:textId="77777777"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14:paraId="20329E51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50F03CD3" w14:textId="2D0A8A89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14:paraId="2B5A5BB9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9"/>
      </w:r>
      <w:r w:rsidRPr="0046667F">
        <w:rPr>
          <w:i/>
          <w:sz w:val="26"/>
          <w:szCs w:val="26"/>
        </w:rPr>
        <w:t>:</w:t>
      </w:r>
    </w:p>
    <w:p w14:paraId="447D7F5B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14:paraId="1D8B93E9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0EB620EC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7C19B7F3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14:paraId="01B2EAA7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тифлопереводчиков,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14:paraId="47E0C86F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14:paraId="157613E9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6DE683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3F62A9E0" w14:textId="029425BA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14:paraId="471BC0EE" w14:textId="0877FC42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онверте формата А3; </w:t>
      </w:r>
      <w:r w:rsidR="005033AA" w:rsidRPr="0046667F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14:paraId="0EC53A0A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14:paraId="3F50415D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04E85B50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14:paraId="6103CD53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14:paraId="69E8CB0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14:paraId="22C0EE1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14:paraId="5E7B6E9A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14:paraId="404F004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14:paraId="31C9B68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14:paraId="226CF925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14:paraId="499EC394" w14:textId="115A6625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B11A89" w:rsidRPr="0046667F">
        <w:rPr>
          <w:bCs/>
          <w:sz w:val="26"/>
          <w:szCs w:val="26"/>
        </w:rPr>
        <w:t xml:space="preserve"> </w:t>
      </w:r>
      <w:r w:rsidR="0065466C">
        <w:rPr>
          <w:bCs/>
          <w:sz w:val="26"/>
          <w:szCs w:val="26"/>
        </w:rPr>
        <w:t>по</w:t>
      </w:r>
      <w:r w:rsidRPr="0046667F">
        <w:rPr>
          <w:bCs/>
          <w:sz w:val="26"/>
          <w:szCs w:val="26"/>
        </w:rPr>
        <w:t xml:space="preserve"> 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="0065466C" w:rsidRPr="0046667F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14:paraId="6AC1D503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Комиссия тифлопереводчиков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>омиссии тифлопереводчиков (Приложение 1).</w:t>
      </w:r>
    </w:p>
    <w:p w14:paraId="2915C289" w14:textId="629C48B6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 xml:space="preserve"> </w:t>
      </w:r>
      <w:r w:rsidR="00DD3CFC">
        <w:rPr>
          <w:bCs/>
          <w:sz w:val="26"/>
          <w:szCs w:val="26"/>
        </w:rPr>
        <w:t xml:space="preserve">                                         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14:paraId="42D4D191" w14:textId="6084274D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14:paraId="797892AC" w14:textId="77777777"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219FB903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07896A8E" w14:textId="77777777"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14:paraId="3DC9817C" w14:textId="77777777" w:rsidR="00F401F0" w:rsidRPr="0046667F" w:rsidRDefault="005033AA" w:rsidP="008277D2">
      <w:pPr>
        <w:pStyle w:val="1"/>
      </w:pPr>
      <w:bookmarkStart w:id="20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14:paraId="767938DA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ГИА), сурдопереводчиков </w:t>
      </w:r>
      <w:r w:rsidR="001E1631" w:rsidRPr="0046667F">
        <w:rPr>
          <w:bCs/>
          <w:sz w:val="26"/>
          <w:szCs w:val="26"/>
        </w:rPr>
        <w:t xml:space="preserve">                        </w:t>
      </w:r>
      <w:r w:rsidRPr="0046667F">
        <w:rPr>
          <w:bCs/>
          <w:sz w:val="26"/>
          <w:szCs w:val="26"/>
        </w:rPr>
        <w:t>(для рассмотрения апелляций глухих участников ГИА).</w:t>
      </w:r>
    </w:p>
    <w:p w14:paraId="2386F5F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14:paraId="0B97A8E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14:paraId="54367B88" w14:textId="77777777"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>омиссии тифлопереводчиков</w:t>
      </w:r>
      <w:bookmarkEnd w:id="21"/>
      <w:bookmarkEnd w:id="22"/>
    </w:p>
    <w:p w14:paraId="492DE84C" w14:textId="77777777"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14:paraId="013587E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14:paraId="7DAC3A2E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14:paraId="5340E18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14:paraId="7B1A1113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  <w:r w:rsidRPr="0046667F">
        <w:rPr>
          <w:bCs/>
          <w:sz w:val="26"/>
          <w:szCs w:val="26"/>
        </w:rPr>
        <w:t xml:space="preserve"> </w:t>
      </w:r>
    </w:p>
    <w:p w14:paraId="320DF5D9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ифлопереводчики.</w:t>
      </w:r>
    </w:p>
    <w:p w14:paraId="5C9D47B1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0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14:paraId="18D4448B" w14:textId="1C17A8DA"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14:paraId="225649E9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14:paraId="635E3913" w14:textId="03C32DA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1A7AC4" w:rsidRPr="0046667F">
        <w:rPr>
          <w:bCs/>
          <w:sz w:val="26"/>
          <w:szCs w:val="26"/>
        </w:rPr>
        <w:t xml:space="preserve"> 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r w:rsidRPr="0046667F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14:paraId="30C0680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убъекте Российской Федерации). Помещения, выделенные для работы Комиссии, должны ограничивать </w:t>
      </w:r>
      <w:r w:rsidRPr="0046667F">
        <w:rPr>
          <w:sz w:val="26"/>
          <w:szCs w:val="26"/>
        </w:rPr>
        <w:lastRenderedPageBreak/>
        <w:t>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14:paraId="6064352D" w14:textId="3C65086A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14:paraId="7F58EE9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14:paraId="11C6F32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14:paraId="1869D04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14:paraId="2E689388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14:paraId="7CF08A6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14:paraId="32FB05A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14:paraId="6315EA1B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14:paraId="5AC2FE5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редставление состава тифлопереводчиков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14:paraId="05A495C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r w:rsidRPr="0046667F">
        <w:rPr>
          <w:bCs/>
          <w:sz w:val="26"/>
          <w:szCs w:val="26"/>
        </w:rPr>
        <w:t>тифлопереводчиками</w:t>
      </w:r>
      <w:r w:rsidRPr="0046667F">
        <w:rPr>
          <w:sz w:val="26"/>
          <w:szCs w:val="26"/>
        </w:rPr>
        <w:t>;</w:t>
      </w:r>
    </w:p>
    <w:p w14:paraId="16135115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14:paraId="7E1A5F47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14:paraId="54C62007" w14:textId="5E5DCBFE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4FC7827C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14:paraId="33E5B600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14:paraId="0E83E782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давать указания тифлопереводчикам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14:paraId="755520F8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r w:rsidRPr="0046667F">
        <w:rPr>
          <w:bCs/>
          <w:sz w:val="26"/>
          <w:szCs w:val="26"/>
        </w:rPr>
        <w:t>тифлопереводчиков</w:t>
      </w:r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14:paraId="5DDEB384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14:paraId="7C349FA7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14:paraId="09DDBB56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14:paraId="1A689ADA" w14:textId="6FD7375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14:paraId="3A09510C" w14:textId="3C7E5F4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экзаменационных работ;</w:t>
      </w:r>
    </w:p>
    <w:p w14:paraId="12770783" w14:textId="5F90B002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  <w:r w:rsidR="002550AE">
        <w:rPr>
          <w:sz w:val="26"/>
          <w:szCs w:val="26"/>
        </w:rPr>
        <w:t xml:space="preserve"> </w:t>
      </w:r>
    </w:p>
    <w:p w14:paraId="7B67F15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14:paraId="5DA3BFF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Тифлопереводчик 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14:paraId="6E08940A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14:paraId="5A2422A4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3751D3B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14:paraId="5933905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2A34F4F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4CA619F1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14:paraId="1B3E2292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14:paraId="39C103B8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14:paraId="3CB88B07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 xml:space="preserve">роблемах, возникающих </w:t>
      </w:r>
      <w:r w:rsidR="00D05853">
        <w:rPr>
          <w:sz w:val="26"/>
          <w:szCs w:val="26"/>
        </w:rPr>
        <w:t xml:space="preserve">                           </w:t>
      </w:r>
      <w:r w:rsidRPr="0046667F">
        <w:rPr>
          <w:sz w:val="26"/>
          <w:szCs w:val="26"/>
        </w:rPr>
        <w:t>при переводе.</w:t>
      </w:r>
    </w:p>
    <w:p w14:paraId="0EBA5593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14:paraId="1D71AD9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14:paraId="2D1C39E4" w14:textId="77777777"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14:paraId="015B03DE" w14:textId="34124BBD"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2EE5ABB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14:paraId="3BF9FED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14:paraId="00B2A37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r w:rsidRPr="0046667F">
        <w:rPr>
          <w:bCs/>
          <w:sz w:val="26"/>
          <w:szCs w:val="26"/>
        </w:rPr>
        <w:t>тифлопереводчика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14:paraId="60362E39" w14:textId="77777777"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14:paraId="199835AD" w14:textId="77777777"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14:paraId="7F4FDB2D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14:paraId="3598496E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14:paraId="2E45D302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14:paraId="47BCC9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308EAC34" w14:textId="1E39E112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B11A89" w:rsidRPr="0046667F">
        <w:rPr>
          <w:sz w:val="26"/>
          <w:szCs w:val="26"/>
        </w:rPr>
        <w:t xml:space="preserve"> </w:t>
      </w:r>
      <w:r w:rsidR="002550AE">
        <w:rPr>
          <w:sz w:val="26"/>
          <w:szCs w:val="26"/>
        </w:rPr>
        <w:t>в соответствии с инструкциями в КИМ</w:t>
      </w:r>
      <w:r w:rsidRPr="0046667F">
        <w:rPr>
          <w:sz w:val="26"/>
          <w:szCs w:val="26"/>
        </w:rPr>
        <w:t>.</w:t>
      </w:r>
    </w:p>
    <w:p w14:paraId="6C711484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14:paraId="492CECAF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14:paraId="5B80E2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 xml:space="preserve">. </w:t>
      </w:r>
      <w:r w:rsidR="001E1631" w:rsidRPr="0046667F">
        <w:rPr>
          <w:bCs/>
          <w:sz w:val="26"/>
          <w:szCs w:val="26"/>
        </w:rPr>
        <w:t xml:space="preserve">               </w:t>
      </w:r>
      <w:r w:rsidRPr="0046667F">
        <w:rPr>
          <w:bCs/>
          <w:sz w:val="26"/>
          <w:szCs w:val="26"/>
        </w:rPr>
        <w:t>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="00EE2F97" w:rsidRPr="0046667F" w:rsidDel="00EE2F97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КИМ.</w:t>
      </w:r>
    </w:p>
    <w:p w14:paraId="7A81C612" w14:textId="77777777"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14:paraId="5F988D1C" w14:textId="77777777"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7A6A4CA6" w14:textId="209E6AE0"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 xml:space="preserve">стандартные формы, </w:t>
      </w:r>
      <w:r w:rsidR="00D05853">
        <w:rPr>
          <w:sz w:val="26"/>
          <w:szCs w:val="26"/>
        </w:rPr>
        <w:t xml:space="preserve">                </w:t>
      </w:r>
      <w:r w:rsidR="007356DB" w:rsidRPr="0046667F">
        <w:rPr>
          <w:sz w:val="26"/>
          <w:szCs w:val="26"/>
        </w:rPr>
        <w:t>в том числе, с указанием ассистентов</w:t>
      </w:r>
      <w:r w:rsidR="009B60A4" w:rsidRPr="009B60A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="00AA169A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Организатор </w:t>
      </w:r>
      <w:r w:rsidR="00DD3CFC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>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14:paraId="5B0B8892" w14:textId="1F2C8233"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i/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E8334C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>
        <w:rPr>
          <w:sz w:val="26"/>
          <w:szCs w:val="26"/>
        </w:rPr>
        <w:t xml:space="preserve">                                            </w:t>
      </w:r>
      <w:r w:rsidRPr="0046667F">
        <w:rPr>
          <w:sz w:val="26"/>
          <w:szCs w:val="26"/>
        </w:rPr>
        <w:t>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14:paraId="64832413" w14:textId="77777777"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160BE158" w14:textId="660EBF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14:paraId="60D0AAC8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4034B53D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4119C54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14B2A9D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14:paraId="252942B1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3AF047A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14:paraId="2EF8E8B2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14:paraId="1E03BC26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14:paraId="1055BC39" w14:textId="3C58F86A"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14:paraId="442295F2" w14:textId="77777777"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14:paraId="7DDF4A70" w14:textId="76D1E48D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="00E8334C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14:paraId="4558D681" w14:textId="55ECAE08"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 xml:space="preserve"> 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14:paraId="7C29DCD0" w14:textId="0141AA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D05853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 xml:space="preserve">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14:paraId="6D09227A" w14:textId="101AD3E6"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 xml:space="preserve">При организации работы комиссии тифлопереводчиков </w:t>
      </w:r>
      <w:r w:rsidR="00D33F17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>в аудитории проведения экзамена после его проведения</w:t>
      </w:r>
      <w:r w:rsidRPr="0046667F">
        <w:rPr>
          <w:i/>
          <w:sz w:val="26"/>
          <w:szCs w:val="26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14:paraId="127C9989" w14:textId="74342921"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14:paraId="511ACFF2" w14:textId="7876D768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 xml:space="preserve">ы </w:t>
      </w:r>
      <w:r w:rsidR="00DD3CFC">
        <w:rPr>
          <w:sz w:val="26"/>
          <w:szCs w:val="26"/>
        </w:rPr>
        <w:t xml:space="preserve">                    </w:t>
      </w:r>
      <w:r w:rsidR="00866C14">
        <w:rPr>
          <w:sz w:val="26"/>
          <w:szCs w:val="26"/>
        </w:rPr>
        <w:t>по следующим категориям</w:t>
      </w:r>
      <w:r w:rsidRPr="0046667F">
        <w:rPr>
          <w:sz w:val="26"/>
          <w:szCs w:val="26"/>
        </w:rPr>
        <w:t>:</w:t>
      </w:r>
    </w:p>
    <w:p w14:paraId="3087E9C7" w14:textId="0232AE4A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</w:t>
      </w:r>
      <w:r w:rsidR="00DD3CFC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69204404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14:paraId="15DE4DA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0C55F7B5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14:paraId="590C8DC7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51A7FFE1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5104CDB" w14:textId="77777777"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14:paraId="4D613989" w14:textId="52B563F9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 xml:space="preserve"> </w:t>
      </w:r>
      <w:r w:rsidR="00D05853">
        <w:rPr>
          <w:sz w:val="26"/>
          <w:szCs w:val="26"/>
        </w:rPr>
        <w:t xml:space="preserve">                      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14:paraId="25E91DA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14:paraId="7B23642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17C75B15" w14:textId="77777777"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14:paraId="55FDFFC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14:paraId="0C4A7C9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14:paraId="209B6E8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14:paraId="05EBDC35" w14:textId="77777777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14:paraId="446B825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14:paraId="6B74406F" w14:textId="6D5509F2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b/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необходимое количество черновиков </w:t>
      </w:r>
      <w:r w:rsidR="00ED289E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>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аркировкой Р,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14:paraId="65D8D3B0" w14:textId="726B8A8A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866C14">
        <w:rPr>
          <w:bCs/>
          <w:iCs/>
          <w:sz w:val="26"/>
          <w:szCs w:val="26"/>
        </w:rPr>
        <w:t xml:space="preserve">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 xml:space="preserve"> устройств</w:t>
      </w:r>
      <w:r w:rsidR="009B60A4">
        <w:rPr>
          <w:bCs/>
          <w:iCs/>
          <w:sz w:val="26"/>
          <w:szCs w:val="26"/>
        </w:rPr>
        <w:t>масштабируют</w:t>
      </w:r>
      <w:r w:rsidR="009B60A4" w:rsidRPr="0046667F">
        <w:rPr>
          <w:bCs/>
          <w:iCs/>
          <w:sz w:val="26"/>
          <w:szCs w:val="26"/>
        </w:rPr>
        <w:t xml:space="preserve"> 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D3CFC">
        <w:rPr>
          <w:bCs/>
          <w:iCs/>
          <w:sz w:val="26"/>
          <w:szCs w:val="26"/>
        </w:rPr>
        <w:t xml:space="preserve">                  </w:t>
      </w:r>
      <w:r w:rsidR="00D836E7" w:rsidRPr="0046667F">
        <w:rPr>
          <w:bCs/>
          <w:iCs/>
          <w:sz w:val="26"/>
          <w:szCs w:val="26"/>
        </w:rPr>
        <w:t xml:space="preserve">и бланк ответов </w:t>
      </w:r>
      <w:r w:rsidR="00ED289E" w:rsidRPr="0046667F">
        <w:rPr>
          <w:bCs/>
          <w:iCs/>
          <w:sz w:val="26"/>
          <w:szCs w:val="26"/>
        </w:rPr>
        <w:t xml:space="preserve">  </w:t>
      </w:r>
      <w:r w:rsidR="00D836E7" w:rsidRPr="0046667F">
        <w:rPr>
          <w:bCs/>
          <w:iCs/>
          <w:sz w:val="26"/>
          <w:szCs w:val="26"/>
        </w:rPr>
        <w:t>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14:paraId="4A3E0065" w14:textId="174A2103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Pr="0046667F">
        <w:rPr>
          <w:sz w:val="26"/>
          <w:szCs w:val="26"/>
        </w:rPr>
        <w:t xml:space="preserve"> 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14:paraId="47A20D6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2EE881F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28CF4D0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33CBE7E1" w14:textId="77777777"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1D79F0" w:rsidRPr="0046667F">
        <w:rPr>
          <w:sz w:val="26"/>
          <w:szCs w:val="26"/>
        </w:rPr>
        <w:t xml:space="preserve"> 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14:paraId="308B7BC1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05853">
        <w:rPr>
          <w:bCs/>
          <w:iCs/>
          <w:sz w:val="26"/>
          <w:szCs w:val="26"/>
        </w:rPr>
        <w:t xml:space="preserve">                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ED289E" w:rsidRPr="0046667F">
        <w:rPr>
          <w:bCs/>
          <w:iCs/>
          <w:sz w:val="26"/>
          <w:szCs w:val="26"/>
        </w:rPr>
        <w:t xml:space="preserve">                  </w:t>
      </w:r>
      <w:r w:rsidRPr="0046667F">
        <w:rPr>
          <w:bCs/>
          <w:iCs/>
          <w:sz w:val="26"/>
          <w:szCs w:val="26"/>
        </w:rPr>
        <w:t xml:space="preserve">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14:paraId="72176CDB" w14:textId="77777777"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14:paraId="07B81449" w14:textId="77777777"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14:paraId="3BEED869" w14:textId="11E12D89"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="005242C8" w:rsidRPr="0046667F">
        <w:rPr>
          <w:sz w:val="26"/>
          <w:szCs w:val="26"/>
        </w:rPr>
        <w:t xml:space="preserve">сейф-пакет </w:t>
      </w:r>
      <w:r w:rsidR="001E1631" w:rsidRPr="0046667F">
        <w:rPr>
          <w:sz w:val="26"/>
          <w:szCs w:val="26"/>
        </w:rPr>
        <w:t xml:space="preserve">                  </w:t>
      </w:r>
      <w:r w:rsidR="005242C8" w:rsidRPr="0046667F">
        <w:rPr>
          <w:sz w:val="26"/>
          <w:szCs w:val="26"/>
        </w:rPr>
        <w:t>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8B367A" w:rsidRPr="0046667F">
        <w:rPr>
          <w:sz w:val="26"/>
          <w:szCs w:val="26"/>
        </w:rPr>
        <w:t xml:space="preserve">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14:paraId="54F10E3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Слабовидящие участники ЕГЭ могут работать с КИМ (стандартного размера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 xml:space="preserve">), бланком регистрации, бланком ответов № 1, бланком ответов </w:t>
      </w:r>
      <w:r w:rsidR="001E1631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>с дополнительным бланком ответов № 2).</w:t>
      </w:r>
    </w:p>
    <w:p w14:paraId="3EBAEDD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>
        <w:rPr>
          <w:sz w:val="26"/>
          <w:szCs w:val="26"/>
        </w:rPr>
        <w:t xml:space="preserve">                  </w:t>
      </w:r>
      <w:r w:rsidRPr="0046667F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14:paraId="2442D168" w14:textId="77777777"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14:paraId="32685222" w14:textId="5B9720CC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14:paraId="6723A38A" w14:textId="77777777"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14:paraId="5D45C005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57E4665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70361DD8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14:paraId="6723E14D" w14:textId="4FD225F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14:paraId="66872E4C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6B0805F4" w14:textId="4C06AE1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2DD95482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14:paraId="058BC43D" w14:textId="3750DDBA"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="009B60A4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5DF416CC" w14:textId="22AECA31"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</w:t>
      </w:r>
      <w:r w:rsidRPr="0046667F">
        <w:t xml:space="preserve"> </w:t>
      </w:r>
      <w:r w:rsidR="00ED289E" w:rsidRPr="0046667F">
        <w:t xml:space="preserve">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 xml:space="preserve"> </w:t>
      </w:r>
      <w:r w:rsidR="00DD3CFC">
        <w:t xml:space="preserve">                 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14:paraId="781B8A9D" w14:textId="77777777"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53A1A890" w14:textId="6B037FB5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</w:t>
      </w:r>
      <w:r w:rsidR="00B65ACF"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организован</w:t>
      </w:r>
      <w:r w:rsidR="00B65AC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ППЭ:</w:t>
      </w:r>
    </w:p>
    <w:p w14:paraId="7BCC7C24" w14:textId="485968C1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14:paraId="6EC37D7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5CB233E5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14:paraId="3B7DD26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64FD76B5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14:paraId="6ABFEDEB" w14:textId="7E8820A4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 xml:space="preserve">орму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14:paraId="60174D5A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технические средства </w:t>
      </w:r>
      <w:r w:rsidR="00D05853">
        <w:rPr>
          <w:sz w:val="26"/>
          <w:szCs w:val="26"/>
        </w:rPr>
        <w:t xml:space="preserve">                                    </w:t>
      </w:r>
      <w:r w:rsidRPr="0046667F">
        <w:rPr>
          <w:sz w:val="26"/>
          <w:szCs w:val="26"/>
        </w:rPr>
        <w:t>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78FF4EA2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14:paraId="75788D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2CEC2DE7" w14:textId="268F8F98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 xml:space="preserve">, так </w:t>
      </w:r>
      <w:r w:rsidR="00DD3CFC">
        <w:rPr>
          <w:sz w:val="26"/>
          <w:szCs w:val="26"/>
        </w:rPr>
        <w:t xml:space="preserve">                              </w:t>
      </w:r>
      <w:r w:rsidR="009B60A4">
        <w:rPr>
          <w:sz w:val="26"/>
          <w:szCs w:val="26"/>
        </w:rPr>
        <w:t>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14:paraId="7BA9CEA8" w14:textId="77777777"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3C69F7C5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48531A68" w14:textId="4BF202D6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позднее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14:paraId="3728D974" w14:textId="27FE868E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14:paraId="352B1088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5025FFA1" w14:textId="77777777"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>
        <w:rPr>
          <w:sz w:val="26"/>
          <w:szCs w:val="26"/>
        </w:rPr>
        <w:t xml:space="preserve">   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5CCCB59A" w14:textId="2232E88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866C1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345FC749" w14:textId="7EE581D7"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F401F0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96D1C6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49E76FF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4EBE1FD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6ED7F97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14:paraId="6E89D77E" w14:textId="77777777"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14:paraId="391CDC75" w14:textId="45B30DF7"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 xml:space="preserve">непосредственно в аудитории проведения экзамена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14:paraId="23424CB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14:paraId="41851A7C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2A55EE6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14:paraId="3DA69EDC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14:paraId="3C292A6D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 xml:space="preserve">омплектами стандартных бланков </w:t>
      </w:r>
      <w:r w:rsidR="00D05853">
        <w:rPr>
          <w:sz w:val="26"/>
          <w:szCs w:val="26"/>
        </w:rPr>
        <w:t xml:space="preserve">                               </w:t>
      </w:r>
      <w:r w:rsidRPr="0046667F">
        <w:rPr>
          <w:sz w:val="26"/>
          <w:szCs w:val="26"/>
        </w:rPr>
        <w:t>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 тифлопереводчиков;</w:t>
      </w:r>
    </w:p>
    <w:p w14:paraId="124D5C89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CE3AB71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14:paraId="0534E65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59748A37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14:paraId="66E7432F" w14:textId="77777777"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14:paraId="51094ECB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6D20B116" w14:textId="3511368B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и</w:t>
      </w:r>
      <w:r w:rsidRPr="0046667F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2A0AC7" w:rsidRPr="0046667F">
        <w:rPr>
          <w:rFonts w:ascii="Times New Roman" w:hAnsi="Times New Roman"/>
          <w:sz w:val="26"/>
          <w:szCs w:val="26"/>
        </w:rPr>
        <w:t xml:space="preserve">  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14:paraId="1A36960D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14:paraId="3B272A58" w14:textId="77777777"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14:paraId="68903F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14:paraId="00E48AF5" w14:textId="501EFA16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</w:t>
      </w:r>
      <w:r w:rsidR="00B11A89" w:rsidRPr="0046667F">
        <w:rPr>
          <w:bCs/>
          <w:sz w:val="26"/>
          <w:szCs w:val="26"/>
        </w:rPr>
        <w:t xml:space="preserve"> </w:t>
      </w:r>
      <w:r w:rsidR="00F401F0" w:rsidRPr="0046667F">
        <w:rPr>
          <w:bCs/>
          <w:sz w:val="26"/>
          <w:szCs w:val="26"/>
        </w:rPr>
        <w:t xml:space="preserve">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14:paraId="5AB37939" w14:textId="77777777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14:paraId="323E5D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14:paraId="1D996604" w14:textId="77777777"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14:paraId="20EB5A1B" w14:textId="7430E30E"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14:paraId="7FEC8F8D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14:paraId="314C1AF2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14:paraId="4FB2802B" w14:textId="77777777"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10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14:paraId="0DEBCBB0" w14:textId="77777777"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14:paraId="29F1DF27" w14:textId="77777777"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14:paraId="4AB6073B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832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6E3558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A24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C1F8" w14:textId="1B4AC8F7"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>
              <w:rPr>
                <w:b/>
                <w:sz w:val="22"/>
                <w:szCs w:val="22"/>
              </w:rPr>
              <w:t xml:space="preserve"> </w:t>
            </w:r>
            <w:r w:rsidRPr="00C353BB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C353BB" w14:paraId="142B214A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4EDB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B07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22B9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B55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13B" w14:textId="77777777"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B80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BE1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14:paraId="3EA08B85" w14:textId="77777777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299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2B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B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ECF" w14:textId="77777777"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14:paraId="13134629" w14:textId="77777777"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14:paraId="65774937" w14:textId="77777777" w:rsidR="002C7B8E" w:rsidRPr="00C353BB" w:rsidRDefault="002C7B8E" w:rsidP="002C7B8E">
            <w:pPr>
              <w:rPr>
                <w:sz w:val="22"/>
                <w:szCs w:val="22"/>
              </w:rPr>
            </w:pPr>
          </w:p>
          <w:p w14:paraId="2C40B74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84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B28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344F347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735CD7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06187D44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48A592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A8B9AB0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8BA4AA5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DCE8DC1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82121F1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 xml:space="preserve">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 xml:space="preserve">переносе ответов из черновика </w:t>
            </w:r>
            <w:r w:rsidR="00D05853">
              <w:rPr>
                <w:sz w:val="22"/>
                <w:szCs w:val="22"/>
              </w:rPr>
              <w:t xml:space="preserve">                             </w:t>
            </w:r>
            <w:r w:rsidR="009E76F3" w:rsidRPr="00C353BB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  <w:r w:rsidR="009E76F3" w:rsidRPr="00C353BB">
              <w:rPr>
                <w:sz w:val="22"/>
                <w:szCs w:val="22"/>
              </w:rPr>
              <w:t xml:space="preserve"> </w:t>
            </w:r>
          </w:p>
          <w:p w14:paraId="2A200C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93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14:paraId="69E2D8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14:paraId="04310B12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925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363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99B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>.</w:t>
            </w:r>
            <w:r w:rsidR="00456E35" w:rsidRPr="00C353BB">
              <w:t xml:space="preserve"> </w:t>
            </w:r>
            <w:r w:rsidR="00456E35" w:rsidRPr="00C353BB">
              <w:rPr>
                <w:sz w:val="22"/>
                <w:szCs w:val="22"/>
              </w:rPr>
              <w:t xml:space="preserve">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97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2C5A" w14:textId="77777777"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D05853">
              <w:rPr>
                <w:sz w:val="22"/>
                <w:szCs w:val="22"/>
              </w:rPr>
              <w:t xml:space="preserve">  </w:t>
            </w:r>
            <w:r w:rsidRPr="00C353BB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589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E45" w14:textId="706652ED"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>
              <w:rPr>
                <w:sz w:val="22"/>
                <w:szCs w:val="22"/>
              </w:rPr>
              <w:t xml:space="preserve">                              </w:t>
            </w:r>
            <w:r w:rsidRPr="00C353BB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C353BB" w14:paraId="121E1738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86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764E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E1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DF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E6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02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6E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236E2B8F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E07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C3D" w14:textId="77777777"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4C1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CBA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288" w14:textId="77777777"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F69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4DF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14:paraId="657898F7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C2E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2F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6C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49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3C9A" w14:textId="77777777"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F2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1C61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31507E2D" w14:textId="77777777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2DD" w14:textId="77777777"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126" w14:textId="77777777"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1C2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14:paraId="30C136BC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A2B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0559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>
              <w:rPr>
                <w:sz w:val="22"/>
                <w:szCs w:val="22"/>
              </w:rPr>
              <w:t xml:space="preserve">                </w:t>
            </w:r>
            <w:r w:rsidRPr="00C353BB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FF8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3172FD30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367EA17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Ассистент-сурдопереводчик, осуществляет, при необходимости, жестовый </w:t>
            </w:r>
            <w:r w:rsidRPr="00C353BB">
              <w:rPr>
                <w:sz w:val="22"/>
                <w:szCs w:val="22"/>
              </w:rPr>
              <w:lastRenderedPageBreak/>
              <w:t>перевод и разъяснение непонятных слов.</w:t>
            </w:r>
          </w:p>
          <w:p w14:paraId="648C2B0D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27D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806DD6A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A68E37B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14EBB37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55E113DE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2AF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389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2C4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8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D3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аппаратуры как коллективного, </w:t>
            </w:r>
            <w:r w:rsidRPr="00C353BB">
              <w:rPr>
                <w:sz w:val="22"/>
                <w:szCs w:val="22"/>
              </w:rPr>
              <w:lastRenderedPageBreak/>
              <w:t>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14:paraId="471836D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9D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EAD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53334591" w14:textId="77777777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CB7" w14:textId="77777777"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5FE" w14:textId="77777777"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5F20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DE6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E123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ACD" w14:textId="77777777" w:rsidR="005D00B6" w:rsidRPr="00C353BB" w:rsidRDefault="005D00B6">
            <w:pPr>
              <w:rPr>
                <w:sz w:val="22"/>
                <w:szCs w:val="22"/>
              </w:rPr>
            </w:pPr>
          </w:p>
          <w:p w14:paraId="4A81B134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3B6" w14:textId="77777777"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73CE0967" w14:textId="77777777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D9B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CA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1D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CD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B19" w14:textId="77777777"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C353BB">
              <w:rPr>
                <w:sz w:val="22"/>
                <w:szCs w:val="22"/>
              </w:rPr>
              <w:t xml:space="preserve"> </w:t>
            </w:r>
          </w:p>
          <w:p w14:paraId="09F6FA83" w14:textId="77777777"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14:paraId="62F5318E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541C54" w:rsidRPr="00C353BB">
              <w:rPr>
                <w:sz w:val="22"/>
                <w:szCs w:val="22"/>
              </w:rPr>
              <w:t xml:space="preserve">               </w:t>
            </w:r>
            <w:r w:rsidRPr="00C353BB">
              <w:rPr>
                <w:sz w:val="22"/>
                <w:szCs w:val="22"/>
              </w:rPr>
              <w:t>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737AF6BD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4F58AEE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36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14:paraId="2FC9B21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14:paraId="67C29C88" w14:textId="77777777"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EBC" w14:textId="77777777"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C353BB">
              <w:t xml:space="preserve"> </w:t>
            </w:r>
            <w:r w:rsidRPr="00C353BB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14:paraId="64DA94FA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CB8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2B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D9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A0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ECC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910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80" w14:textId="77777777"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14:paraId="205F9482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AEA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2A7" w14:textId="77777777"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14:paraId="788F6417" w14:textId="77777777"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74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81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8453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429F54EC" w14:textId="77777777"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B1D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8E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14:paraId="3303A2AF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31D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8BE" w14:textId="77777777"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641" w14:textId="77777777"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586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D76" w14:textId="77777777"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="00B9190B" w:rsidRPr="00C353BB">
              <w:rPr>
                <w:sz w:val="22"/>
                <w:szCs w:val="22"/>
              </w:rPr>
              <w:t xml:space="preserve"> 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228" w14:textId="77777777"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  <w:r w:rsidRPr="00C353BB">
              <w:rPr>
                <w:sz w:val="22"/>
                <w:szCs w:val="22"/>
              </w:rPr>
              <w:t xml:space="preserve"> </w:t>
            </w:r>
          </w:p>
          <w:p w14:paraId="1CB15DA7" w14:textId="77777777"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>,</w:t>
            </w:r>
            <w:r w:rsidR="000D70C6" w:rsidRPr="00C353BB">
              <w:t xml:space="preserve"> </w:t>
            </w:r>
            <w:r w:rsidR="000D70C6" w:rsidRPr="00C353BB">
              <w:rPr>
                <w:sz w:val="22"/>
                <w:szCs w:val="22"/>
              </w:rPr>
              <w:t xml:space="preserve">не имеющем выхода в сеть «Интернет» и не </w:t>
            </w:r>
            <w:r w:rsidR="000D70C6" w:rsidRPr="00C353BB">
              <w:rPr>
                <w:sz w:val="22"/>
                <w:szCs w:val="22"/>
              </w:rPr>
              <w:lastRenderedPageBreak/>
              <w:t>содержащем 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14:paraId="5B629054" w14:textId="77777777"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D59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C353BB" w14:paraId="69DC1204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16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3B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3B0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23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446" w14:textId="77777777" w:rsidR="00F401F0" w:rsidRPr="00C353BB" w:rsidRDefault="00F401F0" w:rsidP="005033AA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605" w14:textId="4E1CF634"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992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14:paraId="3AAC0456" w14:textId="77777777"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913A" w14:textId="77777777" w:rsidR="009F1EA1" w:rsidRDefault="009F1EA1" w:rsidP="00E26F70">
      <w:r>
        <w:separator/>
      </w:r>
    </w:p>
  </w:endnote>
  <w:endnote w:type="continuationSeparator" w:id="0">
    <w:p w14:paraId="4D14CE49" w14:textId="77777777" w:rsidR="009F1EA1" w:rsidRDefault="009F1EA1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14:paraId="66B27256" w14:textId="77777777" w:rsidR="00611D4A" w:rsidRDefault="00611D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86">
          <w:rPr>
            <w:noProof/>
          </w:rPr>
          <w:t>1</w:t>
        </w:r>
        <w:r>
          <w:fldChar w:fldCharType="end"/>
        </w:r>
      </w:p>
    </w:sdtContent>
  </w:sdt>
  <w:p w14:paraId="66D93E9B" w14:textId="77777777" w:rsidR="00611D4A" w:rsidRDefault="00611D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F1B6F" w14:textId="77777777" w:rsidR="009F1EA1" w:rsidRDefault="009F1EA1" w:rsidP="00E26F70">
      <w:r>
        <w:separator/>
      </w:r>
    </w:p>
  </w:footnote>
  <w:footnote w:type="continuationSeparator" w:id="0">
    <w:p w14:paraId="3832E8EB" w14:textId="77777777" w:rsidR="009F1EA1" w:rsidRDefault="009F1EA1" w:rsidP="00E26F70">
      <w:r>
        <w:continuationSeparator/>
      </w:r>
    </w:p>
  </w:footnote>
  <w:footnote w:id="1">
    <w:p w14:paraId="3CDCC6AE" w14:textId="77777777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14:paraId="7CBED3B4" w14:textId="4F6CEE3D"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14:paraId="3FCCA012" w14:textId="684BCE03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14:paraId="282599CC" w14:textId="6A1D3846"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тифлопереводчиков в той же аудитории, где проводился экзамен, </w:t>
      </w:r>
      <w:r w:rsidR="00AA32F2"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14:paraId="4589F6FC" w14:textId="77777777" w:rsidR="00611D4A" w:rsidRDefault="00611D4A">
      <w:pPr>
        <w:pStyle w:val="af4"/>
      </w:pPr>
    </w:p>
  </w:footnote>
  <w:footnote w:id="5">
    <w:p w14:paraId="58D4ED26" w14:textId="257AE312"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6">
    <w:p w14:paraId="7B9AAF3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14:paraId="78406D60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14:paraId="5AB0F61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14:paraId="51DD675C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14:paraId="35D30532" w14:textId="77777777"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9F1EA1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2886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0007-6B24-4488-903B-C5896B0F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9874</Words>
  <Characters>56287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Отдел образования</cp:lastModifiedBy>
  <cp:revision>2</cp:revision>
  <cp:lastPrinted>2017-12-27T13:58:00Z</cp:lastPrinted>
  <dcterms:created xsi:type="dcterms:W3CDTF">2018-01-12T09:35:00Z</dcterms:created>
  <dcterms:modified xsi:type="dcterms:W3CDTF">2018-01-12T09:35:00Z</dcterms:modified>
</cp:coreProperties>
</file>